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01C0" w:rsidRDefault="0010460F">
      <w:bookmarkStart w:id="0" w:name="_GoBack"/>
      <w:bookmarkEnd w:id="0"/>
      <w:r w:rsidRPr="00100933">
        <w:rPr>
          <w:noProof/>
        </w:rPr>
        <w:drawing>
          <wp:inline distT="0" distB="0" distL="0" distR="0" wp14:anchorId="5CD746F2" wp14:editId="49C9A022">
            <wp:extent cx="1996440" cy="829866"/>
            <wp:effectExtent l="0" t="0" r="381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SMLogo600ppi.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98071" cy="830544"/>
                    </a:xfrm>
                    <a:prstGeom prst="rect">
                      <a:avLst/>
                    </a:prstGeom>
                  </pic:spPr>
                </pic:pic>
              </a:graphicData>
            </a:graphic>
          </wp:inline>
        </w:drawing>
      </w:r>
    </w:p>
    <w:p w:rsidR="0010460F" w:rsidRDefault="0010460F"/>
    <w:p w:rsidR="0010460F" w:rsidRPr="0010460F" w:rsidRDefault="0010460F" w:rsidP="0010460F">
      <w:pPr>
        <w:rPr>
          <w:b/>
          <w:sz w:val="24"/>
        </w:rPr>
      </w:pPr>
      <w:r w:rsidRPr="0010460F">
        <w:rPr>
          <w:b/>
          <w:sz w:val="24"/>
        </w:rPr>
        <w:t>FOR IMMEDIATE RELEASE</w:t>
      </w:r>
    </w:p>
    <w:p w:rsidR="0010460F" w:rsidRPr="0010460F" w:rsidRDefault="000F7004" w:rsidP="0010460F">
      <w:pPr>
        <w:rPr>
          <w:sz w:val="24"/>
        </w:rPr>
      </w:pPr>
      <w:r>
        <w:rPr>
          <w:sz w:val="24"/>
        </w:rPr>
        <w:t>8/</w:t>
      </w:r>
      <w:r w:rsidR="0035317A">
        <w:rPr>
          <w:sz w:val="24"/>
        </w:rPr>
        <w:t>15</w:t>
      </w:r>
      <w:r>
        <w:rPr>
          <w:sz w:val="24"/>
        </w:rPr>
        <w:t>/18</w:t>
      </w:r>
    </w:p>
    <w:p w:rsidR="0010460F" w:rsidRPr="0010460F" w:rsidRDefault="0010460F" w:rsidP="0010460F">
      <w:pPr>
        <w:rPr>
          <w:b/>
          <w:sz w:val="24"/>
        </w:rPr>
      </w:pPr>
    </w:p>
    <w:p w:rsidR="0035317A" w:rsidRPr="0010460F" w:rsidRDefault="0035317A" w:rsidP="0035317A">
      <w:pPr>
        <w:rPr>
          <w:b/>
          <w:sz w:val="24"/>
        </w:rPr>
      </w:pPr>
      <w:r w:rsidRPr="0010460F">
        <w:rPr>
          <w:b/>
          <w:sz w:val="24"/>
        </w:rPr>
        <w:t>Contact:</w:t>
      </w:r>
    </w:p>
    <w:p w:rsidR="0035317A" w:rsidRDefault="0035317A" w:rsidP="0035317A">
      <w:pPr>
        <w:rPr>
          <w:sz w:val="24"/>
        </w:rPr>
      </w:pPr>
      <w:r>
        <w:rPr>
          <w:sz w:val="24"/>
        </w:rPr>
        <w:t>Erika Holst</w:t>
      </w:r>
      <w:r>
        <w:rPr>
          <w:sz w:val="24"/>
        </w:rPr>
        <w:br/>
        <w:t>217-782-7152</w:t>
      </w:r>
      <w:r>
        <w:rPr>
          <w:sz w:val="24"/>
        </w:rPr>
        <w:br/>
      </w:r>
      <w:hyperlink r:id="rId6" w:history="1">
        <w:r w:rsidRPr="00CF200F">
          <w:rPr>
            <w:rStyle w:val="Hyperlink"/>
            <w:sz w:val="24"/>
          </w:rPr>
          <w:t>erika.holst@illinois.gov</w:t>
        </w:r>
      </w:hyperlink>
    </w:p>
    <w:p w:rsidR="0035317A" w:rsidRDefault="0035317A" w:rsidP="0035317A">
      <w:pPr>
        <w:rPr>
          <w:sz w:val="24"/>
        </w:rPr>
      </w:pPr>
    </w:p>
    <w:p w:rsidR="0035317A" w:rsidRDefault="0035317A" w:rsidP="0035317A">
      <w:pPr>
        <w:jc w:val="center"/>
        <w:rPr>
          <w:b/>
          <w:sz w:val="32"/>
        </w:rPr>
      </w:pPr>
      <w:r>
        <w:rPr>
          <w:b/>
          <w:sz w:val="32"/>
        </w:rPr>
        <w:t xml:space="preserve">Local Organizations Join Forces to Present </w:t>
      </w:r>
      <w:proofErr w:type="spellStart"/>
      <w:r>
        <w:rPr>
          <w:b/>
          <w:sz w:val="32"/>
        </w:rPr>
        <w:t>Vachel</w:t>
      </w:r>
      <w:proofErr w:type="spellEnd"/>
      <w:r>
        <w:rPr>
          <w:b/>
          <w:sz w:val="32"/>
        </w:rPr>
        <w:t xml:space="preserve"> Lindsay Exhibition</w:t>
      </w:r>
    </w:p>
    <w:p w:rsidR="00ED2207" w:rsidRPr="008E2DF5" w:rsidRDefault="00ED2207" w:rsidP="0035317A">
      <w:pPr>
        <w:jc w:val="center"/>
        <w:rPr>
          <w:b/>
          <w:sz w:val="32"/>
        </w:rPr>
      </w:pPr>
      <w:proofErr w:type="gramStart"/>
      <w:r>
        <w:rPr>
          <w:b/>
          <w:sz w:val="32"/>
        </w:rPr>
        <w:t>at</w:t>
      </w:r>
      <w:proofErr w:type="gramEnd"/>
      <w:r>
        <w:rPr>
          <w:b/>
          <w:sz w:val="32"/>
        </w:rPr>
        <w:t xml:space="preserve"> Springfield Art Association Sept. 7-29</w:t>
      </w:r>
    </w:p>
    <w:p w:rsidR="0035317A" w:rsidRPr="008E2DF5" w:rsidRDefault="0035317A" w:rsidP="0035317A">
      <w:pPr>
        <w:jc w:val="center"/>
        <w:rPr>
          <w:b/>
          <w:sz w:val="28"/>
        </w:rPr>
      </w:pPr>
    </w:p>
    <w:p w:rsidR="0035317A" w:rsidRPr="00ED2207" w:rsidRDefault="0035317A" w:rsidP="0035317A">
      <w:pPr>
        <w:pStyle w:val="NoSpacing"/>
        <w:rPr>
          <w:rFonts w:ascii="Times New Roman" w:hAnsi="Times New Roman" w:cs="Times New Roman"/>
          <w:szCs w:val="22"/>
        </w:rPr>
      </w:pPr>
      <w:r w:rsidRPr="00ED2207">
        <w:rPr>
          <w:rFonts w:ascii="Times New Roman" w:hAnsi="Times New Roman" w:cs="Times New Roman"/>
          <w:szCs w:val="22"/>
        </w:rPr>
        <w:t xml:space="preserve">SPRINGFIELD, IL – The rare and rarely-seen poems, artwork, and photographs of Springfield poet </w:t>
      </w:r>
      <w:proofErr w:type="spellStart"/>
      <w:r w:rsidRPr="00ED2207">
        <w:rPr>
          <w:rFonts w:ascii="Times New Roman" w:hAnsi="Times New Roman" w:cs="Times New Roman"/>
          <w:szCs w:val="22"/>
        </w:rPr>
        <w:t>Vachel</w:t>
      </w:r>
      <w:proofErr w:type="spellEnd"/>
      <w:r w:rsidRPr="00ED2207">
        <w:rPr>
          <w:rFonts w:ascii="Times New Roman" w:hAnsi="Times New Roman" w:cs="Times New Roman"/>
          <w:szCs w:val="22"/>
        </w:rPr>
        <w:t xml:space="preserve"> Lindsay will go on view in a temporary exhibition opening September 7 at the Springfield Art Association.  The exhibition, </w:t>
      </w:r>
      <w:proofErr w:type="spellStart"/>
      <w:r w:rsidRPr="00ED2207">
        <w:rPr>
          <w:rFonts w:ascii="Times New Roman" w:hAnsi="Times New Roman" w:cs="Times New Roman"/>
          <w:i/>
          <w:szCs w:val="22"/>
        </w:rPr>
        <w:t>Vachel</w:t>
      </w:r>
      <w:proofErr w:type="spellEnd"/>
      <w:r w:rsidRPr="00ED2207">
        <w:rPr>
          <w:rFonts w:ascii="Times New Roman" w:hAnsi="Times New Roman" w:cs="Times New Roman"/>
          <w:i/>
          <w:szCs w:val="22"/>
        </w:rPr>
        <w:t xml:space="preserve"> Lindsay: Poet, Artist, Visionary, </w:t>
      </w:r>
      <w:r w:rsidRPr="00ED2207">
        <w:rPr>
          <w:rFonts w:ascii="Times New Roman" w:hAnsi="Times New Roman" w:cs="Times New Roman"/>
          <w:szCs w:val="22"/>
        </w:rPr>
        <w:t xml:space="preserve">is being presented in honor of the centennial anniversary of the publication of Lindsay’s </w:t>
      </w:r>
      <w:r w:rsidRPr="00ED2207">
        <w:rPr>
          <w:rFonts w:ascii="Times New Roman" w:hAnsi="Times New Roman" w:cs="Times New Roman"/>
          <w:i/>
          <w:szCs w:val="22"/>
        </w:rPr>
        <w:t xml:space="preserve">Golden Book of Springfield </w:t>
      </w:r>
      <w:r w:rsidRPr="00ED2207">
        <w:rPr>
          <w:rFonts w:ascii="Times New Roman" w:hAnsi="Times New Roman" w:cs="Times New Roman"/>
          <w:szCs w:val="22"/>
        </w:rPr>
        <w:t>and the bicente</w:t>
      </w:r>
      <w:r w:rsidR="00ED2207">
        <w:rPr>
          <w:rFonts w:ascii="Times New Roman" w:hAnsi="Times New Roman" w:cs="Times New Roman"/>
          <w:szCs w:val="22"/>
        </w:rPr>
        <w:t xml:space="preserve">nnial anniversary of Illinois’ </w:t>
      </w:r>
      <w:r w:rsidRPr="00ED2207">
        <w:rPr>
          <w:rFonts w:ascii="Times New Roman" w:hAnsi="Times New Roman" w:cs="Times New Roman"/>
          <w:szCs w:val="22"/>
        </w:rPr>
        <w:t xml:space="preserve">statehood.  </w:t>
      </w:r>
    </w:p>
    <w:p w:rsidR="0035317A" w:rsidRPr="00ED2207" w:rsidRDefault="0035317A" w:rsidP="0035317A">
      <w:pPr>
        <w:pStyle w:val="NoSpacing"/>
        <w:rPr>
          <w:rFonts w:ascii="Times New Roman" w:hAnsi="Times New Roman" w:cs="Times New Roman"/>
          <w:szCs w:val="22"/>
        </w:rPr>
      </w:pPr>
      <w:r w:rsidRPr="00ED2207">
        <w:rPr>
          <w:rFonts w:ascii="Times New Roman" w:hAnsi="Times New Roman" w:cs="Times New Roman"/>
          <w:szCs w:val="22"/>
        </w:rPr>
        <w:tab/>
      </w:r>
    </w:p>
    <w:p w:rsidR="0035317A" w:rsidRPr="00ED2207" w:rsidRDefault="0035317A" w:rsidP="0035317A">
      <w:pPr>
        <w:pStyle w:val="NoSpacing"/>
        <w:rPr>
          <w:rFonts w:ascii="Times New Roman" w:hAnsi="Times New Roman" w:cs="Times New Roman"/>
          <w:szCs w:val="22"/>
        </w:rPr>
      </w:pPr>
      <w:r w:rsidRPr="00ED2207">
        <w:rPr>
          <w:rFonts w:ascii="Times New Roman" w:hAnsi="Times New Roman" w:cs="Times New Roman"/>
          <w:szCs w:val="22"/>
        </w:rPr>
        <w:t xml:space="preserve">Visitors will have the opportunity to see Lindsay family photos, books inscribed by Lindsay, and original examples of Lindsay’s artwork. Notable artifacts on view include a rare photo of </w:t>
      </w:r>
      <w:proofErr w:type="spellStart"/>
      <w:r w:rsidRPr="00ED2207">
        <w:rPr>
          <w:rFonts w:ascii="Times New Roman" w:hAnsi="Times New Roman" w:cs="Times New Roman"/>
          <w:szCs w:val="22"/>
        </w:rPr>
        <w:t>Vachel</w:t>
      </w:r>
      <w:proofErr w:type="spellEnd"/>
      <w:r w:rsidRPr="00ED2207">
        <w:rPr>
          <w:rFonts w:ascii="Times New Roman" w:hAnsi="Times New Roman" w:cs="Times New Roman"/>
          <w:szCs w:val="22"/>
        </w:rPr>
        <w:t xml:space="preserve"> and his sisters, three of whom died in 1888; a hand-drawn sketch of Springfield; and the original painting of “The </w:t>
      </w:r>
      <w:proofErr w:type="gramStart"/>
      <w:r w:rsidRPr="00ED2207">
        <w:rPr>
          <w:rFonts w:ascii="Times New Roman" w:hAnsi="Times New Roman" w:cs="Times New Roman"/>
          <w:szCs w:val="22"/>
        </w:rPr>
        <w:t>Wedding of the Rose and the Lotus,” in which Lindsay hand-printed the words to his poem of the same name along the sides.</w:t>
      </w:r>
      <w:proofErr w:type="gramEnd"/>
      <w:r w:rsidRPr="00ED2207">
        <w:rPr>
          <w:rFonts w:ascii="Times New Roman" w:hAnsi="Times New Roman" w:cs="Times New Roman"/>
          <w:szCs w:val="22"/>
        </w:rPr>
        <w:t xml:space="preserve">  </w:t>
      </w:r>
    </w:p>
    <w:p w:rsidR="0035317A" w:rsidRPr="00ED2207" w:rsidRDefault="0035317A" w:rsidP="0035317A">
      <w:pPr>
        <w:pStyle w:val="NoSpacing"/>
        <w:rPr>
          <w:rFonts w:ascii="Times New Roman" w:hAnsi="Times New Roman" w:cs="Times New Roman"/>
          <w:szCs w:val="22"/>
        </w:rPr>
      </w:pPr>
    </w:p>
    <w:p w:rsidR="0035317A" w:rsidRPr="00ED2207" w:rsidRDefault="0035317A" w:rsidP="0035317A">
      <w:pPr>
        <w:pStyle w:val="NoSpacing"/>
        <w:rPr>
          <w:rFonts w:ascii="Times New Roman" w:hAnsi="Times New Roman" w:cs="Times New Roman"/>
          <w:szCs w:val="22"/>
        </w:rPr>
      </w:pPr>
      <w:r w:rsidRPr="00ED2207">
        <w:rPr>
          <w:rFonts w:ascii="Times New Roman" w:hAnsi="Times New Roman" w:cs="Times New Roman"/>
          <w:szCs w:val="22"/>
        </w:rPr>
        <w:t xml:space="preserve">The exhibition is a collaboration of the Springfield Art Association, the Abraham Lincoln Presidential Library and Museum, the Illinois State Museum, the Lincoln Library of Springfield, the </w:t>
      </w:r>
      <w:proofErr w:type="spellStart"/>
      <w:r w:rsidRPr="00ED2207">
        <w:rPr>
          <w:rFonts w:ascii="Times New Roman" w:hAnsi="Times New Roman" w:cs="Times New Roman"/>
          <w:szCs w:val="22"/>
        </w:rPr>
        <w:t>Vachel</w:t>
      </w:r>
      <w:proofErr w:type="spellEnd"/>
      <w:r w:rsidRPr="00ED2207">
        <w:rPr>
          <w:rFonts w:ascii="Times New Roman" w:hAnsi="Times New Roman" w:cs="Times New Roman"/>
          <w:szCs w:val="22"/>
        </w:rPr>
        <w:t xml:space="preserve"> Lindsay Association, the </w:t>
      </w:r>
      <w:proofErr w:type="spellStart"/>
      <w:r w:rsidRPr="00ED2207">
        <w:rPr>
          <w:rFonts w:ascii="Times New Roman" w:hAnsi="Times New Roman" w:cs="Times New Roman"/>
          <w:szCs w:val="22"/>
        </w:rPr>
        <w:t>Vachel</w:t>
      </w:r>
      <w:proofErr w:type="spellEnd"/>
      <w:r w:rsidRPr="00ED2207">
        <w:rPr>
          <w:rFonts w:ascii="Times New Roman" w:hAnsi="Times New Roman" w:cs="Times New Roman"/>
          <w:szCs w:val="22"/>
        </w:rPr>
        <w:t xml:space="preserve"> Lindsay Home State Historic Site, and the Springfield Poets and Writers, each of which contributed artifacts, personnel time, or both to the project.  </w:t>
      </w:r>
    </w:p>
    <w:p w:rsidR="0035317A" w:rsidRPr="00ED2207" w:rsidRDefault="0035317A" w:rsidP="0035317A">
      <w:pPr>
        <w:pStyle w:val="NoSpacing"/>
        <w:rPr>
          <w:rFonts w:ascii="Times New Roman" w:hAnsi="Times New Roman" w:cs="Times New Roman"/>
          <w:szCs w:val="22"/>
        </w:rPr>
      </w:pPr>
      <w:r w:rsidRPr="00ED2207">
        <w:rPr>
          <w:rFonts w:ascii="Times New Roman" w:hAnsi="Times New Roman" w:cs="Times New Roman"/>
          <w:szCs w:val="22"/>
        </w:rPr>
        <w:t xml:space="preserve">  </w:t>
      </w:r>
    </w:p>
    <w:p w:rsidR="0035317A" w:rsidRPr="00ED2207" w:rsidRDefault="0035317A" w:rsidP="0035317A">
      <w:pPr>
        <w:pStyle w:val="NoSpacing"/>
        <w:rPr>
          <w:rFonts w:ascii="Times New Roman" w:hAnsi="Times New Roman" w:cs="Times New Roman"/>
          <w:szCs w:val="22"/>
        </w:rPr>
      </w:pPr>
      <w:r w:rsidRPr="00ED2207">
        <w:rPr>
          <w:rFonts w:ascii="Times New Roman" w:hAnsi="Times New Roman" w:cs="Times New Roman"/>
          <w:szCs w:val="22"/>
        </w:rPr>
        <w:t>“We believe this spirit of collaboration would have pleased Lindsay, who was fiercely proud of his hometown and who steadfastly believed that Springfield should be the artistic capital of the United States,” said Erika Holst, Curator of Decorative Arts and History at the Illinois State Museum and curator of the exhibition.</w:t>
      </w:r>
    </w:p>
    <w:p w:rsidR="0035317A" w:rsidRPr="00ED2207" w:rsidRDefault="0035317A" w:rsidP="0035317A">
      <w:pPr>
        <w:pStyle w:val="NoSpacing"/>
        <w:rPr>
          <w:rFonts w:ascii="Times New Roman" w:hAnsi="Times New Roman" w:cs="Times New Roman"/>
          <w:szCs w:val="22"/>
        </w:rPr>
      </w:pPr>
      <w:r w:rsidRPr="00ED2207">
        <w:rPr>
          <w:rFonts w:ascii="Times New Roman" w:hAnsi="Times New Roman" w:cs="Times New Roman"/>
          <w:szCs w:val="22"/>
        </w:rPr>
        <w:tab/>
      </w:r>
    </w:p>
    <w:p w:rsidR="0035317A" w:rsidRPr="00ED2207" w:rsidRDefault="0035317A" w:rsidP="0035317A">
      <w:pPr>
        <w:pStyle w:val="NoSpacing"/>
        <w:rPr>
          <w:rFonts w:ascii="Times New Roman" w:hAnsi="Times New Roman" w:cs="Times New Roman"/>
          <w:szCs w:val="22"/>
        </w:rPr>
      </w:pPr>
      <w:r w:rsidRPr="00ED2207">
        <w:rPr>
          <w:rFonts w:ascii="Times New Roman" w:hAnsi="Times New Roman" w:cs="Times New Roman"/>
          <w:szCs w:val="22"/>
        </w:rPr>
        <w:t>The opening reception takes place on Friday, September 7 from 5:30 – 7:30 p.m. and is free and open to the public.  The exhibition will remain on view at the Springfield Art Association until September 29.</w:t>
      </w:r>
    </w:p>
    <w:p w:rsidR="0035317A" w:rsidRPr="00ED2207" w:rsidRDefault="0035317A" w:rsidP="0035317A">
      <w:pPr>
        <w:pStyle w:val="NoSpacing"/>
        <w:rPr>
          <w:rFonts w:ascii="Times New Roman" w:hAnsi="Times New Roman" w:cs="Times New Roman"/>
          <w:szCs w:val="22"/>
        </w:rPr>
      </w:pPr>
      <w:r w:rsidRPr="00ED2207">
        <w:rPr>
          <w:rFonts w:ascii="Times New Roman" w:hAnsi="Times New Roman" w:cs="Times New Roman"/>
          <w:szCs w:val="22"/>
        </w:rPr>
        <w:tab/>
      </w:r>
    </w:p>
    <w:p w:rsidR="0010460F" w:rsidRDefault="0035317A" w:rsidP="0035317A">
      <w:pPr>
        <w:pStyle w:val="NoSpacing"/>
        <w:rPr>
          <w:rFonts w:ascii="Times New Roman" w:hAnsi="Times New Roman" w:cs="Times New Roman"/>
          <w:szCs w:val="22"/>
        </w:rPr>
      </w:pPr>
      <w:r w:rsidRPr="00ED2207">
        <w:rPr>
          <w:rFonts w:ascii="Times New Roman" w:hAnsi="Times New Roman" w:cs="Times New Roman"/>
          <w:szCs w:val="22"/>
        </w:rPr>
        <w:t>The Springfield Art Association is located at 700 N. Fourth St.  Its hours are 9 a</w:t>
      </w:r>
      <w:r w:rsidR="00EA5772">
        <w:rPr>
          <w:rFonts w:ascii="Times New Roman" w:hAnsi="Times New Roman" w:cs="Times New Roman"/>
          <w:szCs w:val="22"/>
        </w:rPr>
        <w:t>.</w:t>
      </w:r>
      <w:r w:rsidRPr="00ED2207">
        <w:rPr>
          <w:rFonts w:ascii="Times New Roman" w:hAnsi="Times New Roman" w:cs="Times New Roman"/>
          <w:szCs w:val="22"/>
        </w:rPr>
        <w:t>m</w:t>
      </w:r>
      <w:r w:rsidR="00EA5772">
        <w:rPr>
          <w:rFonts w:ascii="Times New Roman" w:hAnsi="Times New Roman" w:cs="Times New Roman"/>
          <w:szCs w:val="22"/>
        </w:rPr>
        <w:t>.</w:t>
      </w:r>
      <w:r w:rsidRPr="00ED2207">
        <w:rPr>
          <w:rFonts w:ascii="Times New Roman" w:hAnsi="Times New Roman" w:cs="Times New Roman"/>
          <w:szCs w:val="22"/>
        </w:rPr>
        <w:t xml:space="preserve"> to 5 p</w:t>
      </w:r>
      <w:r w:rsidR="00EA5772">
        <w:rPr>
          <w:rFonts w:ascii="Times New Roman" w:hAnsi="Times New Roman" w:cs="Times New Roman"/>
          <w:szCs w:val="22"/>
        </w:rPr>
        <w:t>.</w:t>
      </w:r>
      <w:r w:rsidRPr="00ED2207">
        <w:rPr>
          <w:rFonts w:ascii="Times New Roman" w:hAnsi="Times New Roman" w:cs="Times New Roman"/>
          <w:szCs w:val="22"/>
        </w:rPr>
        <w:t>m</w:t>
      </w:r>
      <w:r w:rsidR="00EA5772">
        <w:rPr>
          <w:rFonts w:ascii="Times New Roman" w:hAnsi="Times New Roman" w:cs="Times New Roman"/>
          <w:szCs w:val="22"/>
        </w:rPr>
        <w:t>.</w:t>
      </w:r>
      <w:r w:rsidRPr="00ED2207">
        <w:rPr>
          <w:rFonts w:ascii="Times New Roman" w:hAnsi="Times New Roman" w:cs="Times New Roman"/>
          <w:szCs w:val="22"/>
        </w:rPr>
        <w:t>, Monday – Friday, and 10 a</w:t>
      </w:r>
      <w:r w:rsidR="00EA5772">
        <w:rPr>
          <w:rFonts w:ascii="Times New Roman" w:hAnsi="Times New Roman" w:cs="Times New Roman"/>
          <w:szCs w:val="22"/>
        </w:rPr>
        <w:t>.</w:t>
      </w:r>
      <w:r w:rsidRPr="00ED2207">
        <w:rPr>
          <w:rFonts w:ascii="Times New Roman" w:hAnsi="Times New Roman" w:cs="Times New Roman"/>
          <w:szCs w:val="22"/>
        </w:rPr>
        <w:t>m</w:t>
      </w:r>
      <w:r w:rsidR="00EA5772">
        <w:rPr>
          <w:rFonts w:ascii="Times New Roman" w:hAnsi="Times New Roman" w:cs="Times New Roman"/>
          <w:szCs w:val="22"/>
        </w:rPr>
        <w:t>.</w:t>
      </w:r>
      <w:r w:rsidRPr="00ED2207">
        <w:rPr>
          <w:rFonts w:ascii="Times New Roman" w:hAnsi="Times New Roman" w:cs="Times New Roman"/>
          <w:szCs w:val="22"/>
        </w:rPr>
        <w:t xml:space="preserve"> to 3 p</w:t>
      </w:r>
      <w:r w:rsidR="00EA5772">
        <w:rPr>
          <w:rFonts w:ascii="Times New Roman" w:hAnsi="Times New Roman" w:cs="Times New Roman"/>
          <w:szCs w:val="22"/>
        </w:rPr>
        <w:t>.</w:t>
      </w:r>
      <w:r w:rsidRPr="00ED2207">
        <w:rPr>
          <w:rFonts w:ascii="Times New Roman" w:hAnsi="Times New Roman" w:cs="Times New Roman"/>
          <w:szCs w:val="22"/>
        </w:rPr>
        <w:t>m</w:t>
      </w:r>
      <w:r w:rsidR="00EA5772">
        <w:rPr>
          <w:rFonts w:ascii="Times New Roman" w:hAnsi="Times New Roman" w:cs="Times New Roman"/>
          <w:szCs w:val="22"/>
        </w:rPr>
        <w:t>.</w:t>
      </w:r>
      <w:r w:rsidRPr="00ED2207">
        <w:rPr>
          <w:rFonts w:ascii="Times New Roman" w:hAnsi="Times New Roman" w:cs="Times New Roman"/>
          <w:szCs w:val="22"/>
        </w:rPr>
        <w:t xml:space="preserve"> Saturdays.  Admission to view the gallery is free. </w:t>
      </w:r>
      <w:proofErr w:type="gramStart"/>
      <w:r w:rsidRPr="00ED2207">
        <w:rPr>
          <w:rFonts w:ascii="Times New Roman" w:hAnsi="Times New Roman" w:cs="Times New Roman"/>
          <w:szCs w:val="22"/>
        </w:rPr>
        <w:t xml:space="preserve">For more information visit </w:t>
      </w:r>
      <w:hyperlink r:id="rId7" w:history="1">
        <w:r w:rsidRPr="00ED2207">
          <w:rPr>
            <w:rStyle w:val="Hyperlink"/>
            <w:rFonts w:ascii="Times New Roman" w:hAnsi="Times New Roman" w:cs="Times New Roman"/>
            <w:szCs w:val="22"/>
          </w:rPr>
          <w:t>www.springfieldart.org</w:t>
        </w:r>
      </w:hyperlink>
      <w:r w:rsidRPr="00ED2207">
        <w:rPr>
          <w:rFonts w:ascii="Times New Roman" w:hAnsi="Times New Roman" w:cs="Times New Roman"/>
          <w:szCs w:val="22"/>
        </w:rPr>
        <w:t xml:space="preserve"> or contact 217-523-2631.</w:t>
      </w:r>
      <w:proofErr w:type="gramEnd"/>
      <w:r w:rsidRPr="00ED2207">
        <w:rPr>
          <w:rFonts w:ascii="Times New Roman" w:hAnsi="Times New Roman" w:cs="Times New Roman"/>
          <w:szCs w:val="22"/>
        </w:rPr>
        <w:t xml:space="preserve"> </w:t>
      </w:r>
    </w:p>
    <w:p w:rsidR="00ED2207" w:rsidRDefault="00ED2207" w:rsidP="0035317A">
      <w:pPr>
        <w:pStyle w:val="NoSpacing"/>
        <w:rPr>
          <w:rFonts w:ascii="Times New Roman" w:hAnsi="Times New Roman" w:cs="Times New Roman"/>
          <w:szCs w:val="22"/>
        </w:rPr>
      </w:pPr>
    </w:p>
    <w:p w:rsidR="00ED2207" w:rsidRPr="00ED2207" w:rsidRDefault="00ED2207" w:rsidP="0035317A">
      <w:pPr>
        <w:pStyle w:val="NoSpacing"/>
        <w:rPr>
          <w:rFonts w:ascii="Times New Roman" w:hAnsi="Times New Roman" w:cs="Times New Roman"/>
          <w:szCs w:val="22"/>
        </w:rPr>
      </w:pPr>
      <w:r>
        <w:rPr>
          <w:rFonts w:ascii="Times New Roman" w:hAnsi="Times New Roman" w:cs="Times New Roman"/>
          <w:szCs w:val="22"/>
        </w:rPr>
        <w:tab/>
      </w:r>
      <w:r>
        <w:rPr>
          <w:rFonts w:ascii="Times New Roman" w:hAnsi="Times New Roman" w:cs="Times New Roman"/>
          <w:szCs w:val="22"/>
        </w:rPr>
        <w:tab/>
      </w:r>
      <w:r>
        <w:rPr>
          <w:rFonts w:ascii="Times New Roman" w:hAnsi="Times New Roman" w:cs="Times New Roman"/>
          <w:szCs w:val="22"/>
        </w:rPr>
        <w:tab/>
      </w:r>
      <w:r>
        <w:rPr>
          <w:rFonts w:ascii="Times New Roman" w:hAnsi="Times New Roman" w:cs="Times New Roman"/>
          <w:szCs w:val="22"/>
        </w:rPr>
        <w:tab/>
      </w:r>
      <w:r>
        <w:rPr>
          <w:rFonts w:ascii="Times New Roman" w:hAnsi="Times New Roman" w:cs="Times New Roman"/>
          <w:szCs w:val="22"/>
        </w:rPr>
        <w:tab/>
      </w:r>
      <w:r>
        <w:rPr>
          <w:rFonts w:ascii="Times New Roman" w:hAnsi="Times New Roman" w:cs="Times New Roman"/>
          <w:szCs w:val="22"/>
        </w:rPr>
        <w:tab/>
        <w:t>###</w:t>
      </w:r>
    </w:p>
    <w:sectPr w:rsidR="00ED2207" w:rsidRPr="00ED22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00007843" w:usb2="00000001"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460F"/>
    <w:rsid w:val="000E1FC1"/>
    <w:rsid w:val="000F7004"/>
    <w:rsid w:val="0010460F"/>
    <w:rsid w:val="00197175"/>
    <w:rsid w:val="001F4490"/>
    <w:rsid w:val="00226A80"/>
    <w:rsid w:val="0035317A"/>
    <w:rsid w:val="0046575F"/>
    <w:rsid w:val="005324D2"/>
    <w:rsid w:val="005E53D0"/>
    <w:rsid w:val="0061249D"/>
    <w:rsid w:val="007774D8"/>
    <w:rsid w:val="007D0AF9"/>
    <w:rsid w:val="00932A68"/>
    <w:rsid w:val="00961377"/>
    <w:rsid w:val="00A7078C"/>
    <w:rsid w:val="00BA76F9"/>
    <w:rsid w:val="00C635A2"/>
    <w:rsid w:val="00EA5772"/>
    <w:rsid w:val="00ED2207"/>
    <w:rsid w:val="00F0357B"/>
    <w:rsid w:val="00F34217"/>
    <w:rsid w:val="00FB78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color w:val="000000" w:themeColor="text1"/>
        <w:sz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0460F"/>
    <w:rPr>
      <w:rFonts w:ascii="Tahoma" w:hAnsi="Tahoma" w:cs="Tahoma"/>
      <w:sz w:val="16"/>
      <w:szCs w:val="16"/>
    </w:rPr>
  </w:style>
  <w:style w:type="character" w:customStyle="1" w:styleId="BalloonTextChar">
    <w:name w:val="Balloon Text Char"/>
    <w:basedOn w:val="DefaultParagraphFont"/>
    <w:link w:val="BalloonText"/>
    <w:uiPriority w:val="99"/>
    <w:semiHidden/>
    <w:rsid w:val="0010460F"/>
    <w:rPr>
      <w:rFonts w:ascii="Tahoma" w:hAnsi="Tahoma" w:cs="Tahoma"/>
      <w:sz w:val="16"/>
      <w:szCs w:val="16"/>
    </w:rPr>
  </w:style>
  <w:style w:type="character" w:styleId="Hyperlink">
    <w:name w:val="Hyperlink"/>
    <w:basedOn w:val="DefaultParagraphFont"/>
    <w:uiPriority w:val="99"/>
    <w:unhideWhenUsed/>
    <w:rsid w:val="000F7004"/>
    <w:rPr>
      <w:color w:val="0000FF" w:themeColor="hyperlink"/>
      <w:u w:val="single"/>
    </w:rPr>
  </w:style>
  <w:style w:type="character" w:styleId="FollowedHyperlink">
    <w:name w:val="FollowedHyperlink"/>
    <w:basedOn w:val="DefaultParagraphFont"/>
    <w:uiPriority w:val="99"/>
    <w:semiHidden/>
    <w:unhideWhenUsed/>
    <w:rsid w:val="00A7078C"/>
    <w:rPr>
      <w:color w:val="800080" w:themeColor="followedHyperlink"/>
      <w:u w:val="single"/>
    </w:rPr>
  </w:style>
  <w:style w:type="paragraph" w:styleId="NoSpacing">
    <w:name w:val="No Spacing"/>
    <w:uiPriority w:val="1"/>
    <w:qFormat/>
    <w:rsid w:val="0035317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color w:val="000000" w:themeColor="text1"/>
        <w:sz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0460F"/>
    <w:rPr>
      <w:rFonts w:ascii="Tahoma" w:hAnsi="Tahoma" w:cs="Tahoma"/>
      <w:sz w:val="16"/>
      <w:szCs w:val="16"/>
    </w:rPr>
  </w:style>
  <w:style w:type="character" w:customStyle="1" w:styleId="BalloonTextChar">
    <w:name w:val="Balloon Text Char"/>
    <w:basedOn w:val="DefaultParagraphFont"/>
    <w:link w:val="BalloonText"/>
    <w:uiPriority w:val="99"/>
    <w:semiHidden/>
    <w:rsid w:val="0010460F"/>
    <w:rPr>
      <w:rFonts w:ascii="Tahoma" w:hAnsi="Tahoma" w:cs="Tahoma"/>
      <w:sz w:val="16"/>
      <w:szCs w:val="16"/>
    </w:rPr>
  </w:style>
  <w:style w:type="character" w:styleId="Hyperlink">
    <w:name w:val="Hyperlink"/>
    <w:basedOn w:val="DefaultParagraphFont"/>
    <w:uiPriority w:val="99"/>
    <w:unhideWhenUsed/>
    <w:rsid w:val="000F7004"/>
    <w:rPr>
      <w:color w:val="0000FF" w:themeColor="hyperlink"/>
      <w:u w:val="single"/>
    </w:rPr>
  </w:style>
  <w:style w:type="character" w:styleId="FollowedHyperlink">
    <w:name w:val="FollowedHyperlink"/>
    <w:basedOn w:val="DefaultParagraphFont"/>
    <w:uiPriority w:val="99"/>
    <w:semiHidden/>
    <w:unhideWhenUsed/>
    <w:rsid w:val="00A7078C"/>
    <w:rPr>
      <w:color w:val="800080" w:themeColor="followedHyperlink"/>
      <w:u w:val="single"/>
    </w:rPr>
  </w:style>
  <w:style w:type="paragraph" w:styleId="NoSpacing">
    <w:name w:val="No Spacing"/>
    <w:uiPriority w:val="1"/>
    <w:qFormat/>
    <w:rsid w:val="003531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1349142">
      <w:bodyDiv w:val="1"/>
      <w:marLeft w:val="0"/>
      <w:marRight w:val="0"/>
      <w:marTop w:val="0"/>
      <w:marBottom w:val="0"/>
      <w:divBdr>
        <w:top w:val="none" w:sz="0" w:space="0" w:color="auto"/>
        <w:left w:val="none" w:sz="0" w:space="0" w:color="auto"/>
        <w:bottom w:val="none" w:sz="0" w:space="0" w:color="auto"/>
        <w:right w:val="none" w:sz="0" w:space="0" w:color="auto"/>
      </w:divBdr>
    </w:div>
    <w:div w:id="1938319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pringfieldart.or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erika.holst@illinois.gov"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353</Words>
  <Characters>2018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State of Illinois</Company>
  <LinksUpToDate>false</LinksUpToDate>
  <CharactersWithSpaces>2367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KEE</dc:creator>
  <cp:lastModifiedBy>Kelvin Sampson</cp:lastModifiedBy>
  <cp:revision>2</cp:revision>
  <dcterms:created xsi:type="dcterms:W3CDTF">2018-08-20T15:34:00Z</dcterms:created>
  <dcterms:modified xsi:type="dcterms:W3CDTF">2018-08-20T15:34:00Z</dcterms:modified>
</cp:coreProperties>
</file>