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0460F" w:rsidRDefault="0010460F"/>
    <w:p w14:paraId="57137913" w14:textId="77777777" w:rsidR="0010460F" w:rsidRPr="002C0219" w:rsidRDefault="0010460F" w:rsidP="0010460F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FOR IMMEDIATE RELEASE</w:t>
      </w:r>
    </w:p>
    <w:p w14:paraId="10F3036A" w14:textId="77777777" w:rsidR="0010460F" w:rsidRPr="002C0219" w:rsidRDefault="00B129E8" w:rsidP="0010460F">
      <w:pPr>
        <w:rPr>
          <w:rFonts w:cstheme="minorHAnsi"/>
          <w:szCs w:val="22"/>
        </w:rPr>
      </w:pPr>
      <w:r>
        <w:rPr>
          <w:rFonts w:cstheme="minorHAnsi"/>
          <w:szCs w:val="22"/>
        </w:rPr>
        <w:t>1/28/2020</w:t>
      </w:r>
    </w:p>
    <w:p w14:paraId="5DAB6C7B" w14:textId="77777777" w:rsidR="0010460F" w:rsidRPr="002C0219" w:rsidRDefault="0010460F" w:rsidP="0010460F">
      <w:pPr>
        <w:rPr>
          <w:rFonts w:cstheme="minorHAnsi"/>
          <w:b/>
          <w:szCs w:val="22"/>
        </w:rPr>
      </w:pPr>
    </w:p>
    <w:p w14:paraId="50D9F07A" w14:textId="77777777" w:rsidR="0035317A" w:rsidRPr="002C0219" w:rsidRDefault="0035317A" w:rsidP="0035317A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Contact:</w:t>
      </w:r>
    </w:p>
    <w:p w14:paraId="278AA79C" w14:textId="77777777" w:rsidR="00C86490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 Christensen</w:t>
      </w:r>
    </w:p>
    <w:p w14:paraId="546F4B41" w14:textId="19D5EC23" w:rsidR="00AD00A7" w:rsidRDefault="0019456D" w:rsidP="0035317A">
      <w:pPr>
        <w:pStyle w:val="NoSpacing"/>
        <w:rPr>
          <w:rFonts w:cstheme="minorHAnsi"/>
          <w:szCs w:val="22"/>
        </w:rPr>
      </w:pPr>
      <w:hyperlink r:id="rId7" w:history="1">
        <w:r w:rsidR="005B023D" w:rsidRPr="003E6A7F">
          <w:rPr>
            <w:rStyle w:val="Hyperlink"/>
            <w:rFonts w:cstheme="minorHAnsi"/>
            <w:szCs w:val="22"/>
          </w:rPr>
          <w:t>christa.christensen@illinois.gov</w:t>
        </w:r>
      </w:hyperlink>
    </w:p>
    <w:p w14:paraId="16DF1B23" w14:textId="77777777" w:rsidR="00AD00A7" w:rsidRPr="002C0219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309-547-3721</w:t>
      </w:r>
    </w:p>
    <w:p w14:paraId="02EB378F" w14:textId="77777777" w:rsidR="002C0219" w:rsidRDefault="002C0219" w:rsidP="0035317A">
      <w:pPr>
        <w:pStyle w:val="NoSpacing"/>
        <w:rPr>
          <w:rFonts w:ascii="Times New Roman" w:hAnsi="Times New Roman" w:cs="Times New Roman"/>
          <w:szCs w:val="22"/>
        </w:rPr>
      </w:pPr>
    </w:p>
    <w:p w14:paraId="289B3FE2" w14:textId="3CFA89B6" w:rsidR="00655622" w:rsidRPr="00E05AE3" w:rsidRDefault="00EC7C9A" w:rsidP="00655622">
      <w:pPr>
        <w:rPr>
          <w:rFonts w:ascii="Arial" w:hAnsi="Arial" w:cs="Arial"/>
          <w:b/>
          <w:sz w:val="32"/>
          <w:szCs w:val="32"/>
        </w:rPr>
      </w:pPr>
      <w:r w:rsidRPr="00E05AE3">
        <w:rPr>
          <w:rFonts w:ascii="Arial" w:hAnsi="Arial" w:cs="Arial"/>
          <w:b/>
          <w:sz w:val="32"/>
          <w:szCs w:val="32"/>
        </w:rPr>
        <w:t xml:space="preserve">New </w:t>
      </w:r>
      <w:r w:rsidR="005B023D">
        <w:rPr>
          <w:rFonts w:ascii="Arial" w:hAnsi="Arial" w:cs="Arial"/>
          <w:b/>
          <w:sz w:val="32"/>
          <w:szCs w:val="32"/>
        </w:rPr>
        <w:t xml:space="preserve">Chess </w:t>
      </w:r>
      <w:r w:rsidR="00B129E8">
        <w:rPr>
          <w:rFonts w:ascii="Arial" w:hAnsi="Arial" w:cs="Arial"/>
          <w:b/>
          <w:sz w:val="32"/>
          <w:szCs w:val="32"/>
        </w:rPr>
        <w:t xml:space="preserve">Workshop to be held </w:t>
      </w:r>
      <w:r w:rsidR="00B276CE" w:rsidRPr="00E05AE3">
        <w:rPr>
          <w:rFonts w:ascii="Arial" w:hAnsi="Arial" w:cs="Arial"/>
          <w:b/>
          <w:sz w:val="32"/>
          <w:szCs w:val="32"/>
        </w:rPr>
        <w:t>at Dickson Mounds</w:t>
      </w:r>
      <w:r w:rsidR="005B023D">
        <w:rPr>
          <w:rFonts w:ascii="Arial" w:hAnsi="Arial" w:cs="Arial"/>
          <w:b/>
          <w:sz w:val="32"/>
          <w:szCs w:val="32"/>
        </w:rPr>
        <w:t xml:space="preserve"> Museum</w:t>
      </w:r>
      <w:r w:rsidR="00B276CE" w:rsidRPr="00E05AE3">
        <w:rPr>
          <w:rFonts w:ascii="Arial" w:hAnsi="Arial" w:cs="Arial"/>
          <w:b/>
          <w:sz w:val="32"/>
          <w:szCs w:val="32"/>
        </w:rPr>
        <w:t xml:space="preserve"> </w:t>
      </w:r>
      <w:r w:rsidR="00B129E8">
        <w:rPr>
          <w:rFonts w:ascii="Arial" w:hAnsi="Arial" w:cs="Arial"/>
          <w:b/>
          <w:sz w:val="32"/>
          <w:szCs w:val="32"/>
        </w:rPr>
        <w:t>February 8</w:t>
      </w:r>
    </w:p>
    <w:p w14:paraId="7A81DA79" w14:textId="3552D44D" w:rsidR="1AC358B4" w:rsidRDefault="1AC358B4" w:rsidP="1AC358B4">
      <w:pPr>
        <w:pStyle w:val="NormalWeb"/>
        <w:rPr>
          <w:rFonts w:asciiTheme="minorHAnsi" w:hAnsiTheme="minorHAnsi" w:cstheme="minorBidi"/>
        </w:rPr>
      </w:pPr>
      <w:r w:rsidRPr="1AC358B4">
        <w:rPr>
          <w:rFonts w:asciiTheme="minorHAnsi" w:hAnsiTheme="minorHAnsi" w:cstheme="minorBidi"/>
        </w:rPr>
        <w:t xml:space="preserve">LEWISTOWN, Ill. – Dickson Mounds Museum is hosting a new workshop – </w:t>
      </w:r>
      <w:r w:rsidRPr="1AC358B4">
        <w:rPr>
          <w:rFonts w:asciiTheme="minorHAnsi" w:hAnsiTheme="minorHAnsi" w:cstheme="minorBidi"/>
          <w:i/>
          <w:iCs/>
        </w:rPr>
        <w:t xml:space="preserve">Experience the Game of Chess – </w:t>
      </w:r>
      <w:r w:rsidRPr="1AC358B4">
        <w:rPr>
          <w:rFonts w:asciiTheme="minorHAnsi" w:hAnsiTheme="minorHAnsi" w:cstheme="minorBidi"/>
        </w:rPr>
        <w:t>on February 8.  There will be two sessions.  The first session is from 10:00 a.m.-11:30 a.m. and is for kids ages 9-16 years old. It is a chance for those who are new to chess to learn how to play and for those have playing experience to acquire basic strategies.  The second session is from 1:00-3:00 p.m. and is for participants ages 17 years old and up.  This second session is a great opportunity for those who already know how to play to find their match and hone their skills. </w:t>
      </w:r>
    </w:p>
    <w:p w14:paraId="32F69FF6" w14:textId="42ADE394" w:rsidR="00B129E8" w:rsidRPr="00B129E8" w:rsidRDefault="1AC358B4" w:rsidP="1AC358B4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</w:rPr>
      </w:pPr>
      <w:r w:rsidRPr="1AC358B4">
        <w:rPr>
          <w:rFonts w:eastAsia="Times New Roman"/>
          <w:color w:val="auto"/>
          <w:sz w:val="24"/>
          <w:szCs w:val="24"/>
        </w:rPr>
        <w:t>Registration for both sessions is required by Wednesday, February 5.  Space and supplies are limited.  Some chess boards are supplied; however, participants are encouraged to bring their own.  Light refreshments will be served.  Please call 309-547-3721 to register or for more information. </w:t>
      </w:r>
    </w:p>
    <w:p w14:paraId="47D2AF7F" w14:textId="77777777" w:rsidR="00B129E8" w:rsidRPr="00B129E8" w:rsidRDefault="1AC358B4" w:rsidP="00B129E8">
      <w:pPr>
        <w:spacing w:before="100" w:beforeAutospacing="1" w:after="100" w:afterAutospacing="1"/>
        <w:rPr>
          <w:rFonts w:eastAsia="Times New Roman" w:cstheme="minorHAnsi"/>
          <w:color w:val="auto"/>
          <w:sz w:val="24"/>
          <w:szCs w:val="24"/>
        </w:rPr>
      </w:pPr>
      <w:r w:rsidRPr="1AC358B4">
        <w:rPr>
          <w:rFonts w:eastAsia="Times New Roman"/>
          <w:color w:val="auto"/>
          <w:sz w:val="24"/>
          <w:szCs w:val="24"/>
        </w:rPr>
        <w:t>This workshop is free; however, donations are appreciated.</w:t>
      </w:r>
    </w:p>
    <w:p w14:paraId="6321EFFE" w14:textId="77777777" w:rsidR="00B276CE" w:rsidRPr="00B129E8" w:rsidRDefault="00B276CE" w:rsidP="00B129E8">
      <w:pPr>
        <w:pStyle w:val="NormalWeb"/>
        <w:rPr>
          <w:rFonts w:asciiTheme="minorHAnsi" w:hAnsiTheme="minorHAnsi" w:cstheme="minorHAnsi"/>
        </w:rPr>
      </w:pPr>
      <w:r w:rsidRPr="00B129E8">
        <w:rPr>
          <w:rFonts w:asciiTheme="minorHAnsi" w:hAnsiTheme="minorHAnsi" w:cstheme="minorHAnsi"/>
        </w:rPr>
        <w:t xml:space="preserve">The Illinois State Museum-Dickson Mounds is located between Lewistown and Havana off Illinois Routes 78 and 97. The museum is open free to the public from </w:t>
      </w:r>
      <w:r w:rsidR="00AD22FA" w:rsidRPr="00B129E8">
        <w:rPr>
          <w:rFonts w:asciiTheme="minorHAnsi" w:hAnsiTheme="minorHAnsi" w:cstheme="minorHAnsi"/>
        </w:rPr>
        <w:t>9:00 a.m. to 4:30</w:t>
      </w:r>
      <w:r w:rsidRPr="00B129E8">
        <w:rPr>
          <w:rFonts w:asciiTheme="minorHAnsi" w:hAnsiTheme="minorHAnsi" w:cstheme="minorHAnsi"/>
        </w:rPr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8" w:history="1">
        <w:r w:rsidRPr="00B129E8">
          <w:rPr>
            <w:rFonts w:asciiTheme="minorHAnsi" w:hAnsiTheme="minorHAnsi" w:cstheme="minorHAnsi"/>
            <w:color w:val="0000FF" w:themeColor="hyperlink"/>
            <w:u w:val="single"/>
          </w:rPr>
          <w:t>www.illinoisstatemuseum.org</w:t>
        </w:r>
      </w:hyperlink>
      <w:r w:rsidRPr="00B129E8">
        <w:rPr>
          <w:rFonts w:asciiTheme="minorHAnsi" w:hAnsiTheme="minorHAnsi" w:cstheme="minorHAnsi"/>
        </w:rPr>
        <w:t>.</w:t>
      </w:r>
    </w:p>
    <w:p w14:paraId="6A05A809" w14:textId="77777777" w:rsidR="00AD00A7" w:rsidRDefault="00AD00A7" w:rsidP="00B276C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A39BBE3" w14:textId="77777777" w:rsidR="00AD00A7" w:rsidRDefault="00AD00A7" w:rsidP="00AD00A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1C8F396" w14:textId="77777777" w:rsidR="00655622" w:rsidRPr="00655622" w:rsidRDefault="00655622" w:rsidP="00655622">
      <w:pPr>
        <w:rPr>
          <w:rFonts w:ascii="Times New Roman" w:hAnsi="Times New Roman" w:cs="Times New Roman"/>
          <w:sz w:val="24"/>
          <w:szCs w:val="24"/>
        </w:rPr>
      </w:pPr>
    </w:p>
    <w:p w14:paraId="00CC1968" w14:textId="77777777" w:rsidR="00655622" w:rsidRDefault="00655622" w:rsidP="0035317A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###</w:t>
      </w:r>
    </w:p>
    <w:sectPr w:rsidR="0065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DB5"/>
    <w:multiLevelType w:val="hybridMultilevel"/>
    <w:tmpl w:val="335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C0"/>
    <w:rsid w:val="000331F0"/>
    <w:rsid w:val="00043843"/>
    <w:rsid w:val="00043C0D"/>
    <w:rsid w:val="000453DD"/>
    <w:rsid w:val="000A1F8F"/>
    <w:rsid w:val="000E1FC1"/>
    <w:rsid w:val="000F3B39"/>
    <w:rsid w:val="000F535E"/>
    <w:rsid w:val="000F7004"/>
    <w:rsid w:val="0010460F"/>
    <w:rsid w:val="0019456D"/>
    <w:rsid w:val="00197175"/>
    <w:rsid w:val="001F007D"/>
    <w:rsid w:val="001F4490"/>
    <w:rsid w:val="00226A80"/>
    <w:rsid w:val="002C0219"/>
    <w:rsid w:val="002E30BE"/>
    <w:rsid w:val="00305DF1"/>
    <w:rsid w:val="0035317A"/>
    <w:rsid w:val="003957C2"/>
    <w:rsid w:val="0046575F"/>
    <w:rsid w:val="004C31B9"/>
    <w:rsid w:val="004E2E12"/>
    <w:rsid w:val="005324D2"/>
    <w:rsid w:val="0055047F"/>
    <w:rsid w:val="005B023D"/>
    <w:rsid w:val="005D77A9"/>
    <w:rsid w:val="005E53D0"/>
    <w:rsid w:val="0061249D"/>
    <w:rsid w:val="00655622"/>
    <w:rsid w:val="006E7558"/>
    <w:rsid w:val="00710633"/>
    <w:rsid w:val="007774D8"/>
    <w:rsid w:val="00810682"/>
    <w:rsid w:val="00837E04"/>
    <w:rsid w:val="00895882"/>
    <w:rsid w:val="0091517E"/>
    <w:rsid w:val="00932A68"/>
    <w:rsid w:val="00961377"/>
    <w:rsid w:val="009A3FF4"/>
    <w:rsid w:val="009C6CFA"/>
    <w:rsid w:val="009F5768"/>
    <w:rsid w:val="00A025EF"/>
    <w:rsid w:val="00A7078C"/>
    <w:rsid w:val="00AD00A7"/>
    <w:rsid w:val="00AD22FA"/>
    <w:rsid w:val="00B032A7"/>
    <w:rsid w:val="00B05F93"/>
    <w:rsid w:val="00B129E8"/>
    <w:rsid w:val="00B276CE"/>
    <w:rsid w:val="00B76625"/>
    <w:rsid w:val="00BA76F9"/>
    <w:rsid w:val="00BC38C1"/>
    <w:rsid w:val="00BF17C0"/>
    <w:rsid w:val="00C069C8"/>
    <w:rsid w:val="00C635A2"/>
    <w:rsid w:val="00C84DC2"/>
    <w:rsid w:val="00C86490"/>
    <w:rsid w:val="00CB501A"/>
    <w:rsid w:val="00CC2426"/>
    <w:rsid w:val="00D407E4"/>
    <w:rsid w:val="00E05AE3"/>
    <w:rsid w:val="00E52303"/>
    <w:rsid w:val="00EA5772"/>
    <w:rsid w:val="00EC7C9A"/>
    <w:rsid w:val="00ED2207"/>
    <w:rsid w:val="00EF7698"/>
    <w:rsid w:val="00F0357B"/>
    <w:rsid w:val="00F34217"/>
    <w:rsid w:val="00F73D17"/>
    <w:rsid w:val="00F94AA8"/>
    <w:rsid w:val="00FB78E5"/>
    <w:rsid w:val="1AC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D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2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4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39141">
          <w:marLeft w:val="225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oisstatemuseum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sta.christensen@illinoi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esktop\DMM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 press release template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2018-11-05T15:21:00Z</cp:lastPrinted>
  <dcterms:created xsi:type="dcterms:W3CDTF">2020-01-28T19:53:00Z</dcterms:created>
  <dcterms:modified xsi:type="dcterms:W3CDTF">2020-01-28T19:53:00Z</dcterms:modified>
</cp:coreProperties>
</file>