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A16F1" w:rsidRDefault="001B55F3" w:rsidP="00B47A51">
      <w:pPr>
        <w:spacing w:after="0"/>
        <w:rPr>
          <w:rFonts w:ascii="Georgia" w:hAnsi="Georgia" w:cs="Times New Roman"/>
          <w:szCs w:val="20"/>
        </w:rPr>
      </w:pPr>
      <w:r>
        <w:rPr>
          <w:rFonts w:ascii="Georgia" w:hAnsi="Georgia" w:cs="Times New Roman"/>
          <w:szCs w:val="20"/>
        </w:rPr>
        <w:fldChar w:fldCharType="begin"/>
      </w:r>
      <w:r w:rsidR="00624925">
        <w:rPr>
          <w:rFonts w:ascii="Georgia" w:hAnsi="Georgia" w:cs="Times New Roman"/>
          <w:szCs w:val="20"/>
        </w:rPr>
        <w:instrText xml:space="preserve"> DATE  \@ "dddd, MMMM dd, yyyy"  \* MERGEFORMAT </w:instrText>
      </w:r>
      <w:r>
        <w:rPr>
          <w:rFonts w:ascii="Georgia" w:hAnsi="Georgia" w:cs="Times New Roman"/>
          <w:szCs w:val="20"/>
        </w:rPr>
        <w:fldChar w:fldCharType="separate"/>
      </w:r>
      <w:r w:rsidR="00527828">
        <w:rPr>
          <w:rFonts w:ascii="Georgia" w:hAnsi="Georgia" w:cs="Times New Roman"/>
          <w:noProof/>
          <w:szCs w:val="20"/>
        </w:rPr>
        <w:t>Friday, September 15, 2017</w:t>
      </w:r>
      <w:r>
        <w:rPr>
          <w:rFonts w:ascii="Georgia" w:hAnsi="Georgia" w:cs="Times New Roman"/>
          <w:szCs w:val="20"/>
        </w:rPr>
        <w:fldChar w:fldCharType="end"/>
      </w:r>
    </w:p>
    <w:p w:rsidR="003D794E" w:rsidRDefault="00383751" w:rsidP="003D794E">
      <w:pPr>
        <w:spacing w:after="0"/>
        <w:rPr>
          <w:rFonts w:ascii="Georgia" w:hAnsi="Georgia" w:cs="Times New Roman"/>
          <w:szCs w:val="20"/>
        </w:rPr>
      </w:pPr>
      <w:r>
        <w:rPr>
          <w:rFonts w:ascii="Georgia" w:hAnsi="Georgia" w:cs="Times New Roman"/>
          <w:szCs w:val="20"/>
        </w:rPr>
        <w:t>FOR IMMEDIATE RELEASE</w:t>
      </w:r>
    </w:p>
    <w:p w:rsidR="00383751" w:rsidRDefault="00383751" w:rsidP="003D794E">
      <w:pPr>
        <w:spacing w:after="0"/>
        <w:rPr>
          <w:rFonts w:ascii="Georgia" w:hAnsi="Georgia" w:cs="Times New Roman"/>
          <w:szCs w:val="20"/>
        </w:rPr>
      </w:pPr>
      <w:r>
        <w:rPr>
          <w:rFonts w:ascii="Georgia" w:hAnsi="Georgia" w:cs="Times New Roman"/>
          <w:szCs w:val="20"/>
        </w:rPr>
        <w:t>Contact:  Christa Foster</w:t>
      </w:r>
    </w:p>
    <w:p w:rsidR="00383751" w:rsidRDefault="00383751" w:rsidP="003D794E">
      <w:pPr>
        <w:spacing w:after="0"/>
        <w:rPr>
          <w:rFonts w:ascii="Georgia" w:hAnsi="Georgia" w:cs="Times New Roman"/>
          <w:szCs w:val="20"/>
        </w:rPr>
      </w:pPr>
      <w:r>
        <w:rPr>
          <w:rFonts w:ascii="Georgia" w:hAnsi="Georgia" w:cs="Times New Roman"/>
          <w:szCs w:val="20"/>
        </w:rPr>
        <w:t>309-547-3721</w:t>
      </w:r>
    </w:p>
    <w:p w:rsidR="00E22590" w:rsidRDefault="00E22590" w:rsidP="00E22590">
      <w:pPr>
        <w:spacing w:after="0" w:line="240" w:lineRule="auto"/>
        <w:rPr>
          <w:rFonts w:ascii="Times New Roman" w:eastAsia="Times New Roman" w:hAnsi="Times New Roman" w:cs="Times New Roman"/>
          <w:b/>
          <w:sz w:val="32"/>
          <w:szCs w:val="32"/>
        </w:rPr>
      </w:pPr>
    </w:p>
    <w:p w:rsidR="00E22590" w:rsidRPr="00E22590" w:rsidRDefault="002C458C" w:rsidP="00E22590">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Creepy Crawly Creatures </w:t>
      </w:r>
      <w:r w:rsidR="002B1F12">
        <w:rPr>
          <w:rFonts w:ascii="Times New Roman" w:eastAsia="Times New Roman" w:hAnsi="Times New Roman" w:cs="Times New Roman"/>
          <w:b/>
          <w:sz w:val="32"/>
          <w:szCs w:val="32"/>
        </w:rPr>
        <w:t xml:space="preserve">at </w:t>
      </w:r>
      <w:r>
        <w:rPr>
          <w:rFonts w:ascii="Times New Roman" w:eastAsia="Times New Roman" w:hAnsi="Times New Roman" w:cs="Times New Roman"/>
          <w:b/>
          <w:sz w:val="32"/>
          <w:szCs w:val="32"/>
        </w:rPr>
        <w:t>Dickson Mounds Tot Time</w:t>
      </w:r>
    </w:p>
    <w:p w:rsidR="00E22590" w:rsidRPr="00E22590" w:rsidRDefault="00E22590" w:rsidP="00E22590">
      <w:pPr>
        <w:spacing w:after="0" w:line="240" w:lineRule="auto"/>
        <w:rPr>
          <w:rFonts w:ascii="Times New Roman" w:eastAsia="Times New Roman" w:hAnsi="Times New Roman" w:cs="Times New Roman"/>
          <w:sz w:val="24"/>
          <w:szCs w:val="24"/>
        </w:rPr>
      </w:pPr>
    </w:p>
    <w:p w:rsidR="00E22590" w:rsidRDefault="00E22590" w:rsidP="00E22590">
      <w:pPr>
        <w:spacing w:after="0" w:line="240" w:lineRule="auto"/>
        <w:rPr>
          <w:rFonts w:ascii="Times New Roman" w:eastAsia="Times New Roman" w:hAnsi="Times New Roman" w:cs="Times New Roman"/>
          <w:sz w:val="24"/>
          <w:szCs w:val="24"/>
        </w:rPr>
      </w:pPr>
      <w:r w:rsidRPr="00E22590">
        <w:rPr>
          <w:rFonts w:ascii="Times New Roman" w:eastAsia="Times New Roman" w:hAnsi="Times New Roman" w:cs="Times New Roman"/>
          <w:sz w:val="24"/>
          <w:szCs w:val="24"/>
        </w:rPr>
        <w:t>LEWISTOWN, IL – At Dickson Mo</w:t>
      </w:r>
      <w:r w:rsidR="000A2CA1">
        <w:rPr>
          <w:rFonts w:ascii="Times New Roman" w:eastAsia="Times New Roman" w:hAnsi="Times New Roman" w:cs="Times New Roman"/>
          <w:sz w:val="24"/>
          <w:szCs w:val="24"/>
        </w:rPr>
        <w:t xml:space="preserve">unds Museum on Thursday, </w:t>
      </w:r>
      <w:r w:rsidR="002C458C">
        <w:rPr>
          <w:rFonts w:ascii="Times New Roman" w:eastAsia="Times New Roman" w:hAnsi="Times New Roman" w:cs="Times New Roman"/>
          <w:sz w:val="24"/>
          <w:szCs w:val="24"/>
        </w:rPr>
        <w:t>October 5</w:t>
      </w:r>
      <w:r w:rsidR="002B1F12">
        <w:rPr>
          <w:rFonts w:ascii="Times New Roman" w:eastAsia="Times New Roman" w:hAnsi="Times New Roman" w:cs="Times New Roman"/>
          <w:sz w:val="24"/>
          <w:szCs w:val="24"/>
        </w:rPr>
        <w:t xml:space="preserve"> </w:t>
      </w:r>
      <w:r w:rsidRPr="00E22590">
        <w:rPr>
          <w:rFonts w:ascii="Times New Roman" w:eastAsia="Times New Roman" w:hAnsi="Times New Roman" w:cs="Times New Roman"/>
          <w:sz w:val="24"/>
          <w:szCs w:val="24"/>
        </w:rPr>
        <w:t>at 9:30 a.m., the Tot Time program will be ‘</w:t>
      </w:r>
      <w:r w:rsidR="002C458C">
        <w:rPr>
          <w:rFonts w:ascii="Times New Roman" w:eastAsia="Times New Roman" w:hAnsi="Times New Roman" w:cs="Times New Roman"/>
          <w:sz w:val="24"/>
          <w:szCs w:val="24"/>
        </w:rPr>
        <w:t xml:space="preserve">Creepy Crawly Creatures.’  Tots and their adults may </w:t>
      </w:r>
      <w:r w:rsidRPr="00E22590">
        <w:rPr>
          <w:rFonts w:ascii="Times New Roman" w:eastAsia="Times New Roman" w:hAnsi="Times New Roman" w:cs="Times New Roman"/>
          <w:sz w:val="24"/>
          <w:szCs w:val="24"/>
        </w:rPr>
        <w:t xml:space="preserve">enjoy </w:t>
      </w:r>
      <w:r w:rsidR="000A2CA1">
        <w:rPr>
          <w:rFonts w:ascii="Times New Roman" w:eastAsia="Times New Roman" w:hAnsi="Times New Roman" w:cs="Times New Roman"/>
          <w:sz w:val="24"/>
          <w:szCs w:val="24"/>
        </w:rPr>
        <w:t xml:space="preserve">learning about </w:t>
      </w:r>
      <w:r w:rsidR="00AA083D">
        <w:rPr>
          <w:rFonts w:ascii="Times New Roman" w:eastAsia="Times New Roman" w:hAnsi="Times New Roman" w:cs="Times New Roman"/>
          <w:sz w:val="24"/>
          <w:szCs w:val="24"/>
        </w:rPr>
        <w:t xml:space="preserve">rats, snakes, and a variety of invertebrate creatures through viewing live species from the Peoria Park District Zoo. </w:t>
      </w:r>
      <w:r w:rsidR="0058767F">
        <w:rPr>
          <w:rFonts w:ascii="Times New Roman" w:eastAsia="Times New Roman" w:hAnsi="Times New Roman" w:cs="Times New Roman"/>
          <w:sz w:val="24"/>
          <w:szCs w:val="24"/>
        </w:rPr>
        <w:t xml:space="preserve"> </w:t>
      </w:r>
      <w:r w:rsidR="00AA083D">
        <w:rPr>
          <w:rFonts w:ascii="Times New Roman" w:eastAsia="Times New Roman" w:hAnsi="Times New Roman" w:cs="Times New Roman"/>
          <w:sz w:val="24"/>
          <w:szCs w:val="24"/>
        </w:rPr>
        <w:t>Participants may enjoy related crafts to take home.</w:t>
      </w:r>
    </w:p>
    <w:p w:rsidR="00043BB2" w:rsidRPr="00E22590" w:rsidRDefault="00043BB2" w:rsidP="00E22590">
      <w:pPr>
        <w:spacing w:after="0" w:line="240" w:lineRule="auto"/>
        <w:rPr>
          <w:rFonts w:ascii="Times New Roman" w:eastAsia="Times New Roman" w:hAnsi="Times New Roman" w:cs="Times New Roman"/>
          <w:sz w:val="24"/>
          <w:szCs w:val="24"/>
        </w:rPr>
      </w:pPr>
    </w:p>
    <w:p w:rsidR="00E22590" w:rsidRPr="00E22590" w:rsidRDefault="00E22590" w:rsidP="00E22590">
      <w:pPr>
        <w:spacing w:after="0" w:line="240" w:lineRule="auto"/>
        <w:rPr>
          <w:rFonts w:ascii="Times New Roman" w:eastAsia="Times New Roman" w:hAnsi="Times New Roman" w:cs="Times New Roman"/>
          <w:sz w:val="24"/>
          <w:szCs w:val="24"/>
        </w:rPr>
      </w:pPr>
      <w:r w:rsidRPr="00E22590">
        <w:rPr>
          <w:rFonts w:ascii="Times New Roman" w:eastAsia="Times New Roman" w:hAnsi="Times New Roman" w:cs="Times New Roman"/>
          <w:sz w:val="24"/>
          <w:szCs w:val="24"/>
        </w:rPr>
        <w:t xml:space="preserve">Admission is free and registration is not required.  Light refreshments will be served.  Groups of eight or more should call the Dickson Mounds Museum in advance to ensure the availability of supplies.  </w:t>
      </w:r>
      <w:r w:rsidR="00043BB2">
        <w:rPr>
          <w:rFonts w:ascii="Times New Roman" w:eastAsia="Times New Roman" w:hAnsi="Times New Roman" w:cs="Times New Roman"/>
          <w:sz w:val="24"/>
          <w:szCs w:val="24"/>
        </w:rPr>
        <w:t>The program begins promptly at 9:30 a.m. with the program portion lasti</w:t>
      </w:r>
      <w:r w:rsidR="002B1F12">
        <w:rPr>
          <w:rFonts w:ascii="Times New Roman" w:eastAsia="Times New Roman" w:hAnsi="Times New Roman" w:cs="Times New Roman"/>
          <w:sz w:val="24"/>
          <w:szCs w:val="24"/>
        </w:rPr>
        <w:t xml:space="preserve">ng approximately thirty minutes, </w:t>
      </w:r>
      <w:r w:rsidR="00043BB2">
        <w:rPr>
          <w:rFonts w:ascii="Times New Roman" w:eastAsia="Times New Roman" w:hAnsi="Times New Roman" w:cs="Times New Roman"/>
          <w:sz w:val="24"/>
          <w:szCs w:val="24"/>
        </w:rPr>
        <w:t xml:space="preserve">followed by crafts, snacks, and time to explore the Museum.  </w:t>
      </w:r>
      <w:r w:rsidRPr="00E22590">
        <w:rPr>
          <w:rFonts w:ascii="Times New Roman" w:eastAsia="Times New Roman" w:hAnsi="Times New Roman" w:cs="Times New Roman"/>
          <w:sz w:val="24"/>
          <w:szCs w:val="24"/>
        </w:rPr>
        <w:t xml:space="preserve">The 2017 Tot Time program series is sponsored by </w:t>
      </w:r>
      <w:r w:rsidR="0058767F">
        <w:rPr>
          <w:rFonts w:ascii="Times New Roman" w:eastAsia="Times New Roman" w:hAnsi="Times New Roman" w:cs="Times New Roman"/>
          <w:sz w:val="24"/>
          <w:szCs w:val="24"/>
        </w:rPr>
        <w:t xml:space="preserve">the City of Lewistown, </w:t>
      </w:r>
      <w:r w:rsidR="000A2CA1">
        <w:rPr>
          <w:rFonts w:ascii="Times New Roman" w:eastAsia="Times New Roman" w:hAnsi="Times New Roman" w:cs="Times New Roman"/>
          <w:sz w:val="24"/>
          <w:szCs w:val="24"/>
        </w:rPr>
        <w:t xml:space="preserve">Doug Dennis of Manito, </w:t>
      </w:r>
      <w:r w:rsidR="002B1F12">
        <w:rPr>
          <w:rFonts w:ascii="Times New Roman" w:eastAsia="Times New Roman" w:hAnsi="Times New Roman" w:cs="Times New Roman"/>
          <w:sz w:val="24"/>
          <w:szCs w:val="24"/>
        </w:rPr>
        <w:t xml:space="preserve">Havana National Bank, </w:t>
      </w:r>
      <w:r w:rsidR="0058767F">
        <w:rPr>
          <w:rFonts w:ascii="Times New Roman" w:eastAsia="Times New Roman" w:hAnsi="Times New Roman" w:cs="Times New Roman"/>
          <w:sz w:val="24"/>
          <w:szCs w:val="24"/>
        </w:rPr>
        <w:t xml:space="preserve">and </w:t>
      </w:r>
      <w:r w:rsidRPr="00E22590">
        <w:rPr>
          <w:rFonts w:ascii="Times New Roman" w:eastAsia="Times New Roman" w:hAnsi="Times New Roman" w:cs="Times New Roman"/>
          <w:sz w:val="24"/>
          <w:szCs w:val="24"/>
        </w:rPr>
        <w:t>G-M Mechanical of Canton.   If you are interested in becoming a program sponsor, please contact Curator of Education Christa Foster at 309-547-3721.</w:t>
      </w:r>
    </w:p>
    <w:p w:rsidR="00E22590" w:rsidRPr="00E22590" w:rsidRDefault="00E22590" w:rsidP="00E22590">
      <w:pPr>
        <w:spacing w:after="0" w:line="240" w:lineRule="auto"/>
        <w:rPr>
          <w:rFonts w:ascii="Times New Roman" w:eastAsia="Times New Roman" w:hAnsi="Times New Roman" w:cs="Times New Roman"/>
          <w:sz w:val="24"/>
          <w:szCs w:val="24"/>
        </w:rPr>
      </w:pPr>
      <w:r w:rsidRPr="00E22590">
        <w:rPr>
          <w:rFonts w:ascii="Times New Roman" w:eastAsia="Times New Roman" w:hAnsi="Times New Roman" w:cs="Times New Roman"/>
          <w:sz w:val="24"/>
          <w:szCs w:val="24"/>
        </w:rPr>
        <w:t xml:space="preserve"> </w:t>
      </w:r>
    </w:p>
    <w:p w:rsidR="00043BB2" w:rsidRPr="00E22590" w:rsidRDefault="00E22590" w:rsidP="00043BB2">
      <w:pPr>
        <w:spacing w:after="0" w:line="240" w:lineRule="auto"/>
        <w:rPr>
          <w:rFonts w:ascii="Times New Roman" w:eastAsia="Times New Roman" w:hAnsi="Times New Roman" w:cs="Times New Roman"/>
          <w:sz w:val="24"/>
          <w:szCs w:val="24"/>
        </w:rPr>
      </w:pPr>
      <w:r w:rsidRPr="00E22590">
        <w:rPr>
          <w:rFonts w:ascii="Times New Roman" w:eastAsia="Times New Roman" w:hAnsi="Times New Roman" w:cs="Times New Roman"/>
          <w:sz w:val="24"/>
          <w:szCs w:val="24"/>
        </w:rPr>
        <w:t xml:space="preserve">The Illinois State Museum-Dickson Mounds is located between Lewistown and Havana off Illinois Routes 78 and 97. The museum is open free to the public from 8:30 a.m. to 5 p.m. every day. Tours and special programs are available for groups with reservations. For more information call 309-547-3721 or TTY 217-782-9175. </w:t>
      </w:r>
      <w:r w:rsidR="00043BB2" w:rsidRPr="00E22590">
        <w:rPr>
          <w:rFonts w:ascii="Times New Roman" w:eastAsia="Times New Roman" w:hAnsi="Times New Roman" w:cs="Times New Roman"/>
          <w:sz w:val="24"/>
          <w:szCs w:val="24"/>
        </w:rPr>
        <w:t>Also visit us on Facebook at Illinois State Museum-Dickson Mounds</w:t>
      </w:r>
      <w:r w:rsidR="00043BB2">
        <w:rPr>
          <w:rFonts w:ascii="Times New Roman" w:eastAsia="Times New Roman" w:hAnsi="Times New Roman" w:cs="Times New Roman"/>
          <w:sz w:val="24"/>
          <w:szCs w:val="24"/>
        </w:rPr>
        <w:t xml:space="preserve"> or online at the Dickson Mounds link on the Illinois State Museum website at </w:t>
      </w:r>
      <w:hyperlink r:id="rId9" w:history="1">
        <w:r w:rsidR="00043BB2" w:rsidRPr="004648F6">
          <w:rPr>
            <w:rStyle w:val="Hyperlink"/>
            <w:rFonts w:ascii="Times New Roman" w:eastAsia="Times New Roman" w:hAnsi="Times New Roman" w:cs="Times New Roman"/>
            <w:sz w:val="24"/>
            <w:szCs w:val="24"/>
          </w:rPr>
          <w:t>www.illinoisstatemuseum.org</w:t>
        </w:r>
      </w:hyperlink>
      <w:r w:rsidR="00043BB2" w:rsidRPr="00E22590">
        <w:rPr>
          <w:rFonts w:ascii="Times New Roman" w:eastAsia="Times New Roman" w:hAnsi="Times New Roman" w:cs="Times New Roman"/>
          <w:sz w:val="24"/>
          <w:szCs w:val="24"/>
        </w:rPr>
        <w:t>.</w:t>
      </w:r>
    </w:p>
    <w:p w:rsidR="00383751" w:rsidRDefault="00383751" w:rsidP="00043BB2">
      <w:pPr>
        <w:spacing w:after="0" w:line="240" w:lineRule="auto"/>
      </w:pPr>
    </w:p>
    <w:sectPr w:rsidR="00383751" w:rsidSect="00457879">
      <w:headerReference w:type="default" r:id="rId10"/>
      <w:footerReference w:type="default" r:id="rId11"/>
      <w:pgSz w:w="12240" w:h="15840"/>
      <w:pgMar w:top="1440" w:right="1620" w:bottom="1440" w:left="1620" w:header="90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16F" w:rsidRDefault="000F516F" w:rsidP="00DA2842">
      <w:pPr>
        <w:spacing w:after="0" w:line="240" w:lineRule="auto"/>
      </w:pPr>
      <w:r>
        <w:separator/>
      </w:r>
    </w:p>
  </w:endnote>
  <w:endnote w:type="continuationSeparator" w:id="0">
    <w:p w:rsidR="000F516F" w:rsidRDefault="000F516F" w:rsidP="00DA2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rinda">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DEA" w:rsidRPr="00B452FD" w:rsidRDefault="00413CE1" w:rsidP="00F321AA">
    <w:pPr>
      <w:spacing w:after="120"/>
      <w:jc w:val="center"/>
      <w:rPr>
        <w:rFonts w:ascii="Calibri" w:hAnsi="Calibri" w:cs="Vrinda"/>
        <w:spacing w:val="24"/>
        <w:kern w:val="14"/>
        <w:sz w:val="14"/>
        <w:szCs w:val="14"/>
      </w:rPr>
    </w:pPr>
    <w:r w:rsidRPr="00B452FD">
      <w:rPr>
        <w:rFonts w:ascii="Calibri" w:hAnsi="Calibri" w:cs="Vrinda"/>
        <w:spacing w:val="24"/>
        <w:kern w:val="14"/>
        <w:sz w:val="14"/>
        <w:szCs w:val="14"/>
      </w:rPr>
      <w:t>10956 North Dickson Mounds Road • Lewistown, Illinois 61542 • 309.547.3721</w:t>
    </w:r>
    <w:r w:rsidR="00021BFE" w:rsidRPr="00B452FD">
      <w:rPr>
        <w:rFonts w:ascii="Calibri" w:hAnsi="Calibri" w:cs="Vrinda"/>
        <w:spacing w:val="24"/>
        <w:sz w:val="14"/>
        <w:szCs w:val="14"/>
      </w:rPr>
      <w:t xml:space="preserve"> </w:t>
    </w:r>
    <w:r w:rsidR="003626B6" w:rsidRPr="00B452FD">
      <w:rPr>
        <w:rFonts w:ascii="Calibri" w:hAnsi="Calibri" w:cs="Vrinda"/>
        <w:spacing w:val="24"/>
        <w:kern w:val="14"/>
        <w:sz w:val="14"/>
        <w:szCs w:val="14"/>
      </w:rPr>
      <w:t>•</w:t>
    </w:r>
    <w:r w:rsidR="00021BFE" w:rsidRPr="00B452FD">
      <w:rPr>
        <w:rFonts w:ascii="Calibri" w:hAnsi="Calibri" w:cs="Vrinda"/>
        <w:spacing w:val="24"/>
        <w:sz w:val="14"/>
        <w:szCs w:val="14"/>
      </w:rPr>
      <w:t xml:space="preserve"> </w:t>
    </w:r>
    <w:r w:rsidR="008867FF" w:rsidRPr="00B452FD">
      <w:rPr>
        <w:rFonts w:ascii="Calibri" w:hAnsi="Calibri" w:cs="Vrinda"/>
        <w:spacing w:val="24"/>
        <w:kern w:val="14"/>
        <w:sz w:val="14"/>
        <w:szCs w:val="14"/>
      </w:rPr>
      <w:t>www.illinoisstatemuseum.org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16F" w:rsidRDefault="000F516F" w:rsidP="00DA2842">
      <w:pPr>
        <w:spacing w:after="0" w:line="240" w:lineRule="auto"/>
      </w:pPr>
      <w:r>
        <w:separator/>
      </w:r>
    </w:p>
  </w:footnote>
  <w:footnote w:type="continuationSeparator" w:id="0">
    <w:p w:rsidR="000F516F" w:rsidRDefault="000F516F" w:rsidP="00DA28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842" w:rsidRDefault="00480E63" w:rsidP="00F321AA">
    <w:pPr>
      <w:pStyle w:val="Header"/>
      <w:tabs>
        <w:tab w:val="clear" w:pos="4680"/>
        <w:tab w:val="clear" w:pos="9360"/>
        <w:tab w:val="left" w:pos="4930"/>
      </w:tabs>
      <w:ind w:left="-630"/>
    </w:pPr>
    <w:r>
      <w:rPr>
        <w:noProof/>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ge">
                <wp:posOffset>687070</wp:posOffset>
              </wp:positionV>
              <wp:extent cx="4416425" cy="26543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6425" cy="265430"/>
                      </a:xfrm>
                      <a:prstGeom prst="rect">
                        <a:avLst/>
                      </a:prstGeom>
                      <a:noFill/>
                      <a:ln w="9525">
                        <a:noFill/>
                        <a:miter lim="800000"/>
                        <a:headEnd/>
                        <a:tailEnd/>
                      </a:ln>
                    </wps:spPr>
                    <wps:txbx>
                      <w:txbxContent>
                        <w:p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3D7157" w:rsidRPr="00EA16F1">
                            <w:rPr>
                              <w:spacing w:val="16"/>
                              <w:sz w:val="18"/>
                              <w:szCs w:val="18"/>
                            </w:rPr>
                            <w:t>Bruce</w:t>
                          </w:r>
                          <w:r w:rsidR="00021BFE" w:rsidRPr="00EA16F1">
                            <w:rPr>
                              <w:spacing w:val="16"/>
                              <w:sz w:val="18"/>
                              <w:szCs w:val="18"/>
                            </w:rPr>
                            <w:t xml:space="preserve"> </w:t>
                          </w:r>
                          <w:proofErr w:type="spellStart"/>
                          <w:r w:rsidR="003D7157" w:rsidRPr="00EA16F1">
                            <w:rPr>
                              <w:spacing w:val="16"/>
                              <w:sz w:val="18"/>
                              <w:szCs w:val="18"/>
                            </w:rPr>
                            <w:t>Rauner</w:t>
                          </w:r>
                          <w:proofErr w:type="spellEnd"/>
                          <w:r w:rsidR="003D7157" w:rsidRPr="00EA16F1">
                            <w:rPr>
                              <w:spacing w:val="16"/>
                              <w:sz w:val="18"/>
                              <w:szCs w:val="18"/>
                            </w:rPr>
                            <w:t>, Governor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296.55pt;margin-top:54.1pt;width:347.75pt;height:20.9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" filled="f" stroked="f">
              <v:textbox>
                <w:txbxContent>
                  <w:p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3D7157" w:rsidRPr="00EA16F1">
                      <w:rPr>
                        <w:spacing w:val="16"/>
                        <w:sz w:val="18"/>
                        <w:szCs w:val="18"/>
                      </w:rPr>
                      <w:t>Bruce</w:t>
                    </w:r>
                    <w:r w:rsidR="00021BFE" w:rsidRPr="00EA16F1">
                      <w:rPr>
                        <w:spacing w:val="16"/>
                        <w:sz w:val="18"/>
                        <w:szCs w:val="18"/>
                      </w:rPr>
                      <w:t xml:space="preserve"> </w:t>
                    </w:r>
                    <w:proofErr w:type="spellStart"/>
                    <w:r w:rsidR="003D7157" w:rsidRPr="00EA16F1">
                      <w:rPr>
                        <w:spacing w:val="16"/>
                        <w:sz w:val="18"/>
                        <w:szCs w:val="18"/>
                      </w:rPr>
                      <w:t>Rauner</w:t>
                    </w:r>
                    <w:proofErr w:type="spellEnd"/>
                    <w:r w:rsidR="003D7157" w:rsidRPr="00EA16F1">
                      <w:rPr>
                        <w:spacing w:val="16"/>
                        <w:sz w:val="18"/>
                        <w:szCs w:val="18"/>
                      </w:rPr>
                      <w:t>, Governor</w:t>
                    </w:r>
                  </w:p>
                </w:txbxContent>
              </v:textbox>
              <w10:wrap anchorx="margin" anchory="page"/>
            </v:shape>
          </w:pict>
        </mc:Fallback>
      </mc:AlternateContent>
    </w:r>
    <w:r w:rsidR="00586F17">
      <w:ptab w:relativeTo="indent" w:alignment="left" w:leader="none"/>
    </w:r>
    <w:r w:rsidR="000A70CF">
      <w:rPr>
        <w:noProof/>
      </w:rPr>
      <w:drawing>
        <wp:inline distT="0" distB="0" distL="0" distR="0">
          <wp:extent cx="1615443" cy="757430"/>
          <wp:effectExtent l="0" t="0" r="381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m_dm_edls_201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5443" cy="757430"/>
                  </a:xfrm>
                  <a:prstGeom prst="rect">
                    <a:avLst/>
                  </a:prstGeom>
                </pic:spPr>
              </pic:pic>
            </a:graphicData>
          </a:graphic>
        </wp:inline>
      </w:drawing>
    </w:r>
  </w:p>
  <w:p w:rsidR="00D137AC" w:rsidRPr="00DF2227" w:rsidRDefault="00D137AC" w:rsidP="007D2C6D">
    <w:pPr>
      <w:pStyle w:val="Header"/>
      <w:tabs>
        <w:tab w:val="right" w:pos="1890"/>
      </w:tabs>
      <w:spacing w:after="240"/>
      <w:rPr>
        <w:spacing w:val="16"/>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DF8"/>
    <w:rsid w:val="000131C6"/>
    <w:rsid w:val="00021BFE"/>
    <w:rsid w:val="00031D99"/>
    <w:rsid w:val="00043BB2"/>
    <w:rsid w:val="0004443B"/>
    <w:rsid w:val="000530FD"/>
    <w:rsid w:val="00082F34"/>
    <w:rsid w:val="000A2CA1"/>
    <w:rsid w:val="000A70CF"/>
    <w:rsid w:val="000F516F"/>
    <w:rsid w:val="00111EBE"/>
    <w:rsid w:val="00126277"/>
    <w:rsid w:val="00166BA2"/>
    <w:rsid w:val="001A66DB"/>
    <w:rsid w:val="001A6DE5"/>
    <w:rsid w:val="001B55F3"/>
    <w:rsid w:val="002433FF"/>
    <w:rsid w:val="002B1F12"/>
    <w:rsid w:val="002C458C"/>
    <w:rsid w:val="00302A3B"/>
    <w:rsid w:val="00315539"/>
    <w:rsid w:val="003626B6"/>
    <w:rsid w:val="00383751"/>
    <w:rsid w:val="00383E98"/>
    <w:rsid w:val="003B0C73"/>
    <w:rsid w:val="003D7157"/>
    <w:rsid w:val="003D794E"/>
    <w:rsid w:val="003E462B"/>
    <w:rsid w:val="00413CE1"/>
    <w:rsid w:val="0043335E"/>
    <w:rsid w:val="00457879"/>
    <w:rsid w:val="00480C17"/>
    <w:rsid w:val="00480E63"/>
    <w:rsid w:val="00527828"/>
    <w:rsid w:val="00586F17"/>
    <w:rsid w:val="0058767F"/>
    <w:rsid w:val="005B03D7"/>
    <w:rsid w:val="005B154C"/>
    <w:rsid w:val="005C2DFC"/>
    <w:rsid w:val="00605D13"/>
    <w:rsid w:val="0061078D"/>
    <w:rsid w:val="00611994"/>
    <w:rsid w:val="00612DC5"/>
    <w:rsid w:val="00624925"/>
    <w:rsid w:val="0063176D"/>
    <w:rsid w:val="00661695"/>
    <w:rsid w:val="006A47EE"/>
    <w:rsid w:val="006B52A5"/>
    <w:rsid w:val="006C539C"/>
    <w:rsid w:val="006D18B2"/>
    <w:rsid w:val="006E16B0"/>
    <w:rsid w:val="00702B78"/>
    <w:rsid w:val="00734883"/>
    <w:rsid w:val="00747390"/>
    <w:rsid w:val="00792C08"/>
    <w:rsid w:val="00796876"/>
    <w:rsid w:val="007D2C6D"/>
    <w:rsid w:val="008867FF"/>
    <w:rsid w:val="008B2179"/>
    <w:rsid w:val="008D6435"/>
    <w:rsid w:val="008E1103"/>
    <w:rsid w:val="008E3EF8"/>
    <w:rsid w:val="00911749"/>
    <w:rsid w:val="009172A5"/>
    <w:rsid w:val="0094527F"/>
    <w:rsid w:val="0095696B"/>
    <w:rsid w:val="00962448"/>
    <w:rsid w:val="00962BD2"/>
    <w:rsid w:val="009713C2"/>
    <w:rsid w:val="00972F90"/>
    <w:rsid w:val="00995E79"/>
    <w:rsid w:val="009B188D"/>
    <w:rsid w:val="00A04D1E"/>
    <w:rsid w:val="00A106C7"/>
    <w:rsid w:val="00A205E5"/>
    <w:rsid w:val="00A22922"/>
    <w:rsid w:val="00AA083D"/>
    <w:rsid w:val="00AC2ADE"/>
    <w:rsid w:val="00B43B69"/>
    <w:rsid w:val="00B452FD"/>
    <w:rsid w:val="00B47A51"/>
    <w:rsid w:val="00B84DEA"/>
    <w:rsid w:val="00BE1079"/>
    <w:rsid w:val="00C45E61"/>
    <w:rsid w:val="00C832C2"/>
    <w:rsid w:val="00CA604D"/>
    <w:rsid w:val="00D137AC"/>
    <w:rsid w:val="00D83D25"/>
    <w:rsid w:val="00D85DF8"/>
    <w:rsid w:val="00DA2842"/>
    <w:rsid w:val="00DF0669"/>
    <w:rsid w:val="00DF2227"/>
    <w:rsid w:val="00DF29B5"/>
    <w:rsid w:val="00E01CC3"/>
    <w:rsid w:val="00E0691D"/>
    <w:rsid w:val="00E22590"/>
    <w:rsid w:val="00E37CF7"/>
    <w:rsid w:val="00E61A61"/>
    <w:rsid w:val="00E81A10"/>
    <w:rsid w:val="00EA16F1"/>
    <w:rsid w:val="00EC60AB"/>
    <w:rsid w:val="00EF44CF"/>
    <w:rsid w:val="00F179D6"/>
    <w:rsid w:val="00F32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character" w:styleId="Hyperlink">
    <w:name w:val="Hyperlink"/>
    <w:basedOn w:val="DefaultParagraphFont"/>
    <w:uiPriority w:val="99"/>
    <w:unhideWhenUsed/>
    <w:rsid w:val="00747390"/>
    <w:rPr>
      <w:color w:val="0000FF" w:themeColor="hyperlink"/>
      <w:u w:val="single"/>
    </w:rPr>
  </w:style>
  <w:style w:type="paragraph" w:styleId="NoSpacing">
    <w:name w:val="No Spacing"/>
    <w:uiPriority w:val="1"/>
    <w:qFormat/>
    <w:rsid w:val="0038375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character" w:styleId="Hyperlink">
    <w:name w:val="Hyperlink"/>
    <w:basedOn w:val="DefaultParagraphFont"/>
    <w:uiPriority w:val="99"/>
    <w:unhideWhenUsed/>
    <w:rsid w:val="00747390"/>
    <w:rPr>
      <w:color w:val="0000FF" w:themeColor="hyperlink"/>
      <w:u w:val="single"/>
    </w:rPr>
  </w:style>
  <w:style w:type="paragraph" w:styleId="NoSpacing">
    <w:name w:val="No Spacing"/>
    <w:uiPriority w:val="1"/>
    <w:qFormat/>
    <w:rsid w:val="003837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llinoisstatemuseu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hristensen\Documents\Marketing-Promotion\Press%20Releases\2017\Return%20to%20Spoon%20River%20Feb%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Illinois State Museum-Springfiled,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37CED6-0774-4D6A-BF71-075C69F4F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Return to Spoon River Feb 25</Template>
  <TotalTime>1</TotalTime>
  <Pages>1</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Illinois State Museum  •  502 South Spring Street  •  Springfield, Illinois 62706</Company>
  <LinksUpToDate>false</LinksUpToDate>
  <CharactersWithSpaces>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Schweizer, Tim</dc:creator>
  <cp:lastModifiedBy>cchristensen</cp:lastModifiedBy>
  <cp:revision>2</cp:revision>
  <cp:lastPrinted>2017-02-06T20:30:00Z</cp:lastPrinted>
  <dcterms:created xsi:type="dcterms:W3CDTF">2017-09-15T19:05:00Z</dcterms:created>
  <dcterms:modified xsi:type="dcterms:W3CDTF">2017-09-15T19:05:00Z</dcterms:modified>
</cp:coreProperties>
</file>