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8203A1">
        <w:rPr>
          <w:rFonts w:ascii="Georgia" w:hAnsi="Georgia" w:cs="Times New Roman"/>
          <w:noProof/>
          <w:szCs w:val="20"/>
        </w:rPr>
        <w:t>Thursday, September 06,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57281B" w:rsidRDefault="007D35F7" w:rsidP="00E22590">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Dickson Mounds </w:t>
      </w:r>
      <w:r w:rsidR="007C7D63">
        <w:rPr>
          <w:rFonts w:ascii="Times New Roman" w:eastAsia="Times New Roman" w:hAnsi="Times New Roman" w:cs="Times New Roman"/>
          <w:b/>
          <w:sz w:val="30"/>
          <w:szCs w:val="30"/>
        </w:rPr>
        <w:t>Archaeology</w:t>
      </w:r>
      <w:r w:rsidR="006802B3">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Program for Kids</w:t>
      </w:r>
      <w:r w:rsidR="005D5905">
        <w:rPr>
          <w:rFonts w:ascii="Times New Roman" w:eastAsia="Times New Roman" w:hAnsi="Times New Roman" w:cs="Times New Roman"/>
          <w:b/>
          <w:sz w:val="30"/>
          <w:szCs w:val="30"/>
        </w:rPr>
        <w:t xml:space="preserve"> on Sept. 15</w:t>
      </w:r>
    </w:p>
    <w:p w:rsidR="00E22590" w:rsidRPr="00E22590" w:rsidRDefault="00E22590" w:rsidP="00E22590">
      <w:pPr>
        <w:spacing w:after="0" w:line="240" w:lineRule="auto"/>
        <w:rPr>
          <w:rFonts w:ascii="Times New Roman" w:eastAsia="Times New Roman" w:hAnsi="Times New Roman" w:cs="Times New Roman"/>
          <w:sz w:val="24"/>
          <w:szCs w:val="24"/>
        </w:rPr>
      </w:pPr>
    </w:p>
    <w:p w:rsidR="007C7D63" w:rsidRDefault="00E22590" w:rsidP="007C7D63">
      <w:pPr>
        <w:pStyle w:val="NormalWeb"/>
      </w:pPr>
      <w:r w:rsidRPr="00E22590">
        <w:t>LEWISTOWN, IL – At Dickson Mo</w:t>
      </w:r>
      <w:r w:rsidR="000A2CA1">
        <w:t xml:space="preserve">unds Museum on </w:t>
      </w:r>
      <w:r w:rsidR="006802B3">
        <w:t xml:space="preserve">Saturday, </w:t>
      </w:r>
      <w:r w:rsidR="005D5905">
        <w:t xml:space="preserve">September 15 </w:t>
      </w:r>
      <w:r w:rsidR="00FA7BF0">
        <w:t xml:space="preserve">from 1:00-3:00 p.m., </w:t>
      </w:r>
      <w:r w:rsidR="007D35F7">
        <w:t xml:space="preserve">the Kid’s Day program will be </w:t>
      </w:r>
      <w:r w:rsidR="006802B3">
        <w:t>‘</w:t>
      </w:r>
      <w:r w:rsidR="007C7D63">
        <w:t>Archaeology</w:t>
      </w:r>
      <w:r w:rsidR="006802B3">
        <w:t>’</w:t>
      </w:r>
      <w:r w:rsidR="007C7D63">
        <w:t xml:space="preserve"> in celebration of Archaeology Awareness Month. </w:t>
      </w:r>
      <w:r w:rsidR="007D35F7">
        <w:t xml:space="preserve"> </w:t>
      </w:r>
      <w:r w:rsidR="007C7D63">
        <w:t>Participants may enjoy learning about how archaeologists study the ancient past through the techniques and tools commonly used at an excavation.  Learn about how these scientists “read” the artifacts they find and how these items</w:t>
      </w:r>
      <w:r w:rsidR="005D5905">
        <w:t xml:space="preserve"> are sorted, catalogued, stored, </w:t>
      </w:r>
      <w:r w:rsidR="007C7D63">
        <w:t>and used to tell stories of the past. </w:t>
      </w:r>
    </w:p>
    <w:p w:rsidR="007C7D63" w:rsidRDefault="007C7D63" w:rsidP="007C7D63">
      <w:pPr>
        <w:pStyle w:val="NormalWeb"/>
      </w:pPr>
      <w:r>
        <w:t>Illinois State Museum c</w:t>
      </w:r>
      <w:r w:rsidR="005D5905">
        <w:t>urrent and retired a</w:t>
      </w:r>
      <w:r>
        <w:t>rc</w:t>
      </w:r>
      <w:r w:rsidR="005D5905">
        <w:t xml:space="preserve">haeologists and other Illinois archaeology </w:t>
      </w:r>
      <w:r>
        <w:t>experts will be available to talk with participants and show equipment and specimens from the Museum’s collections.  Participants may also enjoy a behind-the-scenes look at Dickson Mounds</w:t>
      </w:r>
      <w:r w:rsidR="005D5905">
        <w:t xml:space="preserve"> Museum</w:t>
      </w:r>
      <w:r>
        <w:t>.</w:t>
      </w:r>
    </w:p>
    <w:p w:rsidR="00E7699D" w:rsidRPr="00E22590" w:rsidRDefault="007D35F7" w:rsidP="007D35F7">
      <w:pPr>
        <w:rPr>
          <w:rFonts w:ascii="Times New Roman" w:eastAsia="Times New Roman" w:hAnsi="Times New Roman" w:cs="Times New Roman"/>
          <w:sz w:val="24"/>
          <w:szCs w:val="24"/>
        </w:rPr>
      </w:pPr>
      <w:r w:rsidRPr="007D35F7">
        <w:rPr>
          <w:rFonts w:ascii="Times New Roman" w:eastAsia="Times New Roman" w:hAnsi="Times New Roman" w:cs="Times New Roman"/>
          <w:sz w:val="24"/>
          <w:szCs w:val="24"/>
        </w:rPr>
        <w:t>Kid’s</w:t>
      </w:r>
      <w:r w:rsidR="005D5905">
        <w:rPr>
          <w:rFonts w:ascii="Times New Roman" w:eastAsia="Times New Roman" w:hAnsi="Times New Roman" w:cs="Times New Roman"/>
          <w:sz w:val="24"/>
          <w:szCs w:val="24"/>
        </w:rPr>
        <w:t xml:space="preserve"> Day programs are geared toward</w:t>
      </w:r>
      <w:r w:rsidRPr="007D35F7">
        <w:rPr>
          <w:rFonts w:ascii="Times New Roman" w:eastAsia="Times New Roman" w:hAnsi="Times New Roman" w:cs="Times New Roman"/>
          <w:sz w:val="24"/>
          <w:szCs w:val="24"/>
        </w:rPr>
        <w:t xml:space="preserve"> children ages 5 and up with an adult.  </w:t>
      </w:r>
      <w:r>
        <w:rPr>
          <w:rFonts w:ascii="Times New Roman" w:eastAsia="Times New Roman" w:hAnsi="Times New Roman" w:cs="Times New Roman"/>
          <w:sz w:val="24"/>
          <w:szCs w:val="24"/>
        </w:rPr>
        <w:t xml:space="preserve">Registration is not required.  </w:t>
      </w:r>
      <w:r w:rsidRPr="007D35F7">
        <w:rPr>
          <w:rFonts w:ascii="Times New Roman" w:eastAsia="Times New Roman" w:hAnsi="Times New Roman" w:cs="Times New Roman"/>
          <w:sz w:val="24"/>
          <w:szCs w:val="24"/>
        </w:rPr>
        <w:t xml:space="preserve">Admission is free; donations are appreciated.  </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w:t>
      </w:r>
      <w:r w:rsidR="005D5905">
        <w:rPr>
          <w:rFonts w:ascii="Times New Roman" w:eastAsia="Times New Roman" w:hAnsi="Times New Roman" w:cs="Times New Roman"/>
          <w:sz w:val="24"/>
          <w:szCs w:val="24"/>
        </w:rPr>
        <w:t>:00</w:t>
      </w:r>
      <w:r w:rsidRPr="00E22590">
        <w:rPr>
          <w:rFonts w:ascii="Times New Roman" w:eastAsia="Times New Roman" w:hAnsi="Times New Roman" w:cs="Times New Roman"/>
          <w:sz w:val="24"/>
          <w:szCs w:val="24"/>
        </w:rPr>
        <w:t xml:space="preserve"> p.m. every day. Tours and special programs are available for groups with reservations. For more information call 309-547-3721 or TTY 217-782-9175. Also visit us on Facebook at Illinois State Museum-Dickson Mounds</w:t>
      </w:r>
      <w:r w:rsidR="00A4351C">
        <w:rPr>
          <w:rFonts w:ascii="Times New Roman" w:eastAsia="Times New Roman" w:hAnsi="Times New Roman" w:cs="Times New Roman"/>
          <w:sz w:val="24"/>
          <w:szCs w:val="24"/>
        </w:rPr>
        <w:t xml:space="preserve"> or online at the Dickson Mounds link on the Illinois State Museum website at </w:t>
      </w:r>
      <w:hyperlink r:id="rId9" w:history="1">
        <w:r w:rsidR="00A4351C"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383751" w:rsidRDefault="00383751" w:rsidP="00383751">
      <w:pPr>
        <w:pStyle w:val="NoSpacing"/>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557" w:rsidRDefault="00226557" w:rsidP="00DA2842">
      <w:pPr>
        <w:spacing w:after="0" w:line="240" w:lineRule="auto"/>
      </w:pPr>
      <w:r>
        <w:separator/>
      </w:r>
    </w:p>
  </w:endnote>
  <w:endnote w:type="continuationSeparator" w:id="0">
    <w:p w:rsidR="00226557" w:rsidRDefault="00226557"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557" w:rsidRDefault="00226557" w:rsidP="00DA2842">
      <w:pPr>
        <w:spacing w:after="0" w:line="240" w:lineRule="auto"/>
      </w:pPr>
      <w:r>
        <w:separator/>
      </w:r>
    </w:p>
  </w:footnote>
  <w:footnote w:type="continuationSeparator" w:id="0">
    <w:p w:rsidR="00226557" w:rsidRDefault="00226557"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21BFE"/>
    <w:rsid w:val="0003118E"/>
    <w:rsid w:val="00031D99"/>
    <w:rsid w:val="0004443B"/>
    <w:rsid w:val="000530FD"/>
    <w:rsid w:val="00082F34"/>
    <w:rsid w:val="000A2CA1"/>
    <w:rsid w:val="000A70CF"/>
    <w:rsid w:val="000B19F0"/>
    <w:rsid w:val="000D2CDB"/>
    <w:rsid w:val="00111EBE"/>
    <w:rsid w:val="00126277"/>
    <w:rsid w:val="00166BA2"/>
    <w:rsid w:val="001A66DB"/>
    <w:rsid w:val="001A6DE5"/>
    <w:rsid w:val="00226557"/>
    <w:rsid w:val="002433FF"/>
    <w:rsid w:val="00251D9B"/>
    <w:rsid w:val="00302A3B"/>
    <w:rsid w:val="00315539"/>
    <w:rsid w:val="003626B6"/>
    <w:rsid w:val="00383751"/>
    <w:rsid w:val="003D7157"/>
    <w:rsid w:val="003D794E"/>
    <w:rsid w:val="003E462B"/>
    <w:rsid w:val="00413CE1"/>
    <w:rsid w:val="0043335E"/>
    <w:rsid w:val="00457879"/>
    <w:rsid w:val="0057281B"/>
    <w:rsid w:val="00586F17"/>
    <w:rsid w:val="005B03D7"/>
    <w:rsid w:val="005B154C"/>
    <w:rsid w:val="005C2DFC"/>
    <w:rsid w:val="005D1FA2"/>
    <w:rsid w:val="005D5905"/>
    <w:rsid w:val="00605D13"/>
    <w:rsid w:val="0061078D"/>
    <w:rsid w:val="00612DC5"/>
    <w:rsid w:val="00624925"/>
    <w:rsid w:val="0063176D"/>
    <w:rsid w:val="00661695"/>
    <w:rsid w:val="006802B3"/>
    <w:rsid w:val="006B52A5"/>
    <w:rsid w:val="006C539C"/>
    <w:rsid w:val="006D18B2"/>
    <w:rsid w:val="006E16B0"/>
    <w:rsid w:val="006E6E1F"/>
    <w:rsid w:val="00702B78"/>
    <w:rsid w:val="007304D0"/>
    <w:rsid w:val="00734883"/>
    <w:rsid w:val="00747390"/>
    <w:rsid w:val="00796876"/>
    <w:rsid w:val="007C29F7"/>
    <w:rsid w:val="007C7D63"/>
    <w:rsid w:val="007D2C6D"/>
    <w:rsid w:val="007D35F7"/>
    <w:rsid w:val="007E199D"/>
    <w:rsid w:val="008203A1"/>
    <w:rsid w:val="00823B5C"/>
    <w:rsid w:val="008867FF"/>
    <w:rsid w:val="008B2179"/>
    <w:rsid w:val="008E1103"/>
    <w:rsid w:val="008E3EF8"/>
    <w:rsid w:val="00911749"/>
    <w:rsid w:val="00920F26"/>
    <w:rsid w:val="00930CA3"/>
    <w:rsid w:val="0095696B"/>
    <w:rsid w:val="00962448"/>
    <w:rsid w:val="00962BD2"/>
    <w:rsid w:val="009713C2"/>
    <w:rsid w:val="00972F90"/>
    <w:rsid w:val="00995E79"/>
    <w:rsid w:val="009B188D"/>
    <w:rsid w:val="00A04D1E"/>
    <w:rsid w:val="00A106C7"/>
    <w:rsid w:val="00A22922"/>
    <w:rsid w:val="00A4351C"/>
    <w:rsid w:val="00AC2ADE"/>
    <w:rsid w:val="00B43B69"/>
    <w:rsid w:val="00B452FD"/>
    <w:rsid w:val="00B47A51"/>
    <w:rsid w:val="00B84DEA"/>
    <w:rsid w:val="00B87500"/>
    <w:rsid w:val="00C45E61"/>
    <w:rsid w:val="00C832C2"/>
    <w:rsid w:val="00C8343E"/>
    <w:rsid w:val="00CA604D"/>
    <w:rsid w:val="00CC6F4C"/>
    <w:rsid w:val="00D137AC"/>
    <w:rsid w:val="00D83D25"/>
    <w:rsid w:val="00D85DF8"/>
    <w:rsid w:val="00DA2842"/>
    <w:rsid w:val="00DF0669"/>
    <w:rsid w:val="00DF2227"/>
    <w:rsid w:val="00DF29B5"/>
    <w:rsid w:val="00E013B4"/>
    <w:rsid w:val="00E01CC3"/>
    <w:rsid w:val="00E0691D"/>
    <w:rsid w:val="00E22590"/>
    <w:rsid w:val="00E37CF7"/>
    <w:rsid w:val="00E61A61"/>
    <w:rsid w:val="00E7699D"/>
    <w:rsid w:val="00E81A10"/>
    <w:rsid w:val="00EA16F1"/>
    <w:rsid w:val="00EC60AB"/>
    <w:rsid w:val="00F179D6"/>
    <w:rsid w:val="00F321AA"/>
    <w:rsid w:val="00F512F1"/>
    <w:rsid w:val="00F57761"/>
    <w:rsid w:val="00F83137"/>
    <w:rsid w:val="00FA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NormalWeb">
    <w:name w:val="Normal (Web)"/>
    <w:basedOn w:val="Normal"/>
    <w:uiPriority w:val="99"/>
    <w:semiHidden/>
    <w:unhideWhenUsed/>
    <w:rsid w:val="007C7D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NormalWeb">
    <w:name w:val="Normal (Web)"/>
    <w:basedOn w:val="Normal"/>
    <w:uiPriority w:val="99"/>
    <w:semiHidden/>
    <w:unhideWhenUsed/>
    <w:rsid w:val="007C7D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9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06DE0A-EB1B-40B8-872A-34637E08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4</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4</cp:revision>
  <cp:lastPrinted>2018-09-06T19:15:00Z</cp:lastPrinted>
  <dcterms:created xsi:type="dcterms:W3CDTF">2018-09-06T19:14:00Z</dcterms:created>
  <dcterms:modified xsi:type="dcterms:W3CDTF">2018-09-06T19:17:00Z</dcterms:modified>
</cp:coreProperties>
</file>