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A53AA5">
        <w:rPr>
          <w:rFonts w:ascii="Georgia" w:hAnsi="Georgia" w:cs="Times New Roman"/>
          <w:noProof/>
          <w:szCs w:val="20"/>
        </w:rPr>
        <w:t>Friday, April 20, 2018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 Christa Foster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2590" w:rsidRPr="0057281B" w:rsidRDefault="006B0EF4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Bluebird</w:t>
      </w:r>
      <w:r w:rsidR="00011306">
        <w:rPr>
          <w:rFonts w:ascii="Times New Roman" w:eastAsia="Times New Roman" w:hAnsi="Times New Roman" w:cs="Times New Roman"/>
          <w:b/>
          <w:sz w:val="30"/>
          <w:szCs w:val="30"/>
        </w:rPr>
        <w:t xml:space="preserve"> Program for </w:t>
      </w:r>
      <w:r w:rsidR="002E43D5">
        <w:rPr>
          <w:rFonts w:ascii="Times New Roman" w:eastAsia="Times New Roman" w:hAnsi="Times New Roman" w:cs="Times New Roman"/>
          <w:b/>
          <w:sz w:val="30"/>
          <w:szCs w:val="30"/>
        </w:rPr>
        <w:t>Parents and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Children</w:t>
      </w:r>
      <w:r w:rsidR="002E43D5">
        <w:rPr>
          <w:rFonts w:ascii="Times New Roman" w:eastAsia="Times New Roman" w:hAnsi="Times New Roman" w:cs="Times New Roman"/>
          <w:b/>
          <w:sz w:val="30"/>
          <w:szCs w:val="30"/>
        </w:rPr>
        <w:t xml:space="preserve"> on April 28 at Dickson Mounds Museum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EF4" w:rsidRPr="006B0EF4" w:rsidRDefault="00E22590" w:rsidP="006B0EF4">
      <w:pPr>
        <w:rPr>
          <w:rFonts w:ascii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LEWISTOWN, IL – </w:t>
      </w:r>
      <w:r w:rsidR="00011306">
        <w:rPr>
          <w:rFonts w:ascii="Times New Roman" w:eastAsia="Times New Roman" w:hAnsi="Times New Roman" w:cs="Times New Roman"/>
          <w:sz w:val="24"/>
          <w:szCs w:val="24"/>
        </w:rPr>
        <w:t>The Illinois State Museum-Dickson Mounds and U.S. Fish and Wildlife Service-</w:t>
      </w:r>
      <w:r w:rsidR="00011306" w:rsidRPr="00011306">
        <w:rPr>
          <w:rFonts w:ascii="Times New Roman" w:hAnsi="Times New Roman" w:cs="Times New Roman"/>
          <w:sz w:val="24"/>
          <w:szCs w:val="24"/>
        </w:rPr>
        <w:t>Chautauqua National Wildlife Refuge</w:t>
      </w:r>
      <w:r w:rsidR="00011306">
        <w:t xml:space="preserve"> </w:t>
      </w:r>
      <w:r w:rsidR="00011306">
        <w:rPr>
          <w:rFonts w:ascii="Times New Roman" w:eastAsia="Times New Roman" w:hAnsi="Times New Roman" w:cs="Times New Roman"/>
          <w:sz w:val="24"/>
          <w:szCs w:val="24"/>
        </w:rPr>
        <w:t xml:space="preserve">will be co-hosting </w:t>
      </w:r>
      <w:r w:rsidR="006B0EF4">
        <w:rPr>
          <w:rFonts w:ascii="Times New Roman" w:eastAsia="Times New Roman" w:hAnsi="Times New Roman" w:cs="Times New Roman"/>
          <w:sz w:val="24"/>
          <w:szCs w:val="24"/>
        </w:rPr>
        <w:t>a hands-on Bluebird Workshop for children and their parents/guardian on Saturday, April 28, 2018 from 10:00 a.m.-noon at Dickson Mound</w:t>
      </w:r>
      <w:r w:rsidR="003E7ADA">
        <w:rPr>
          <w:rFonts w:ascii="Times New Roman" w:eastAsia="Times New Roman" w:hAnsi="Times New Roman" w:cs="Times New Roman"/>
          <w:sz w:val="24"/>
          <w:szCs w:val="24"/>
        </w:rPr>
        <w:t>s</w:t>
      </w:r>
      <w:r w:rsidR="006B0EF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011306" w:rsidRPr="00011306">
        <w:rPr>
          <w:rFonts w:ascii="Times New Roman" w:eastAsia="Times New Roman" w:hAnsi="Times New Roman" w:cs="Times New Roman"/>
          <w:sz w:val="24"/>
          <w:szCs w:val="24"/>
        </w:rPr>
        <w:t>Kids ages 8 years and older with an ad</w:t>
      </w:r>
      <w:r w:rsidR="006B0EF4">
        <w:rPr>
          <w:rFonts w:ascii="Times New Roman" w:eastAsia="Times New Roman" w:hAnsi="Times New Roman" w:cs="Times New Roman"/>
          <w:sz w:val="24"/>
          <w:szCs w:val="24"/>
        </w:rPr>
        <w:t>ult may enjoy learning about bluebirds</w:t>
      </w:r>
      <w:r w:rsidR="00011306" w:rsidRPr="00011306">
        <w:rPr>
          <w:rFonts w:ascii="Times New Roman" w:eastAsia="Times New Roman" w:hAnsi="Times New Roman" w:cs="Times New Roman"/>
          <w:sz w:val="24"/>
          <w:szCs w:val="24"/>
        </w:rPr>
        <w:t xml:space="preserve">—how to identify one of the birds, its habitat requirements, migration patterns, its sounds and calls, and other wild facts.  </w:t>
      </w:r>
      <w:r w:rsidR="006B0EF4">
        <w:rPr>
          <w:rFonts w:ascii="Times New Roman" w:eastAsia="Times New Roman" w:hAnsi="Times New Roman" w:cs="Times New Roman"/>
          <w:sz w:val="24"/>
          <w:szCs w:val="24"/>
        </w:rPr>
        <w:t xml:space="preserve">Adults and children will be able to work together and build their own bluebird house to take home.  At the end of the program, participants may </w:t>
      </w:r>
      <w:r w:rsidR="006B0EF4" w:rsidRPr="006B0EF4">
        <w:rPr>
          <w:rFonts w:ascii="Times New Roman" w:eastAsia="Times New Roman" w:hAnsi="Times New Roman" w:cs="Times New Roman"/>
          <w:sz w:val="24"/>
          <w:szCs w:val="24"/>
        </w:rPr>
        <w:t xml:space="preserve">enjoy </w:t>
      </w:r>
      <w:r w:rsidR="006B0EF4" w:rsidRPr="006B0EF4">
        <w:rPr>
          <w:rFonts w:ascii="Times New Roman" w:hAnsi="Times New Roman" w:cs="Times New Roman"/>
          <w:sz w:val="24"/>
          <w:szCs w:val="24"/>
        </w:rPr>
        <w:t xml:space="preserve">an optional hike to view bluebirds in the wild.  </w:t>
      </w:r>
    </w:p>
    <w:p w:rsidR="006B0EF4" w:rsidRPr="006B0EF4" w:rsidRDefault="00011306" w:rsidP="006B0EF4">
      <w:pPr>
        <w:rPr>
          <w:rFonts w:ascii="Times New Roman" w:hAnsi="Times New Roman" w:cs="Times New Roman"/>
          <w:sz w:val="24"/>
          <w:szCs w:val="24"/>
        </w:rPr>
      </w:pPr>
      <w:r w:rsidRPr="006B0EF4">
        <w:rPr>
          <w:rFonts w:ascii="Times New Roman" w:eastAsia="Times New Roman" w:hAnsi="Times New Roman" w:cs="Times New Roman"/>
          <w:sz w:val="24"/>
          <w:szCs w:val="24"/>
        </w:rPr>
        <w:t>Participants sh</w:t>
      </w:r>
      <w:r w:rsidR="006B0EF4" w:rsidRPr="006B0EF4">
        <w:rPr>
          <w:rFonts w:ascii="Times New Roman" w:eastAsia="Times New Roman" w:hAnsi="Times New Roman" w:cs="Times New Roman"/>
          <w:sz w:val="24"/>
          <w:szCs w:val="24"/>
        </w:rPr>
        <w:t>ould dress appropriately for this</w:t>
      </w:r>
      <w:r w:rsidRPr="006B0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EF4" w:rsidRPr="006B0EF4">
        <w:rPr>
          <w:rFonts w:ascii="Times New Roman" w:eastAsia="Times New Roman" w:hAnsi="Times New Roman" w:cs="Times New Roman"/>
          <w:sz w:val="24"/>
          <w:szCs w:val="24"/>
        </w:rPr>
        <w:t>project and the outdoors.</w:t>
      </w:r>
      <w:r w:rsidRPr="006B0E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B0EF4" w:rsidRPr="006B0EF4">
        <w:rPr>
          <w:rFonts w:ascii="Times New Roman" w:hAnsi="Times New Roman" w:cs="Times New Roman"/>
          <w:sz w:val="24"/>
          <w:szCs w:val="24"/>
        </w:rPr>
        <w:t xml:space="preserve">This program is </w:t>
      </w:r>
      <w:r w:rsidR="002E43D5">
        <w:rPr>
          <w:rFonts w:ascii="Times New Roman" w:hAnsi="Times New Roman" w:cs="Times New Roman"/>
          <w:sz w:val="24"/>
          <w:szCs w:val="24"/>
        </w:rPr>
        <w:t>for kids ages 8 years and older, with an adult (m</w:t>
      </w:r>
      <w:r w:rsidR="006B0EF4" w:rsidRPr="006B0EF4">
        <w:rPr>
          <w:rFonts w:ascii="Times New Roman" w:hAnsi="Times New Roman" w:cs="Times New Roman"/>
          <w:sz w:val="24"/>
          <w:szCs w:val="24"/>
        </w:rPr>
        <w:t>aximum two children per adult</w:t>
      </w:r>
      <w:r w:rsidR="002E43D5">
        <w:rPr>
          <w:rFonts w:ascii="Times New Roman" w:hAnsi="Times New Roman" w:cs="Times New Roman"/>
          <w:sz w:val="24"/>
          <w:szCs w:val="24"/>
        </w:rPr>
        <w:t>)</w:t>
      </w:r>
      <w:r w:rsidR="006B0EF4" w:rsidRPr="006B0EF4">
        <w:rPr>
          <w:rFonts w:ascii="Times New Roman" w:hAnsi="Times New Roman" w:cs="Times New Roman"/>
          <w:sz w:val="24"/>
          <w:szCs w:val="24"/>
        </w:rPr>
        <w:t xml:space="preserve">. Registration is required by Wednesday, April 25, 2018.  Space is limited.  Call 309-535-2290 or email </w:t>
      </w:r>
      <w:hyperlink r:id="rId9" w:history="1">
        <w:r w:rsidR="006B0EF4" w:rsidRPr="006B0E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illinoisriver@fws.gov</w:t>
        </w:r>
      </w:hyperlink>
      <w:r w:rsidR="006B0EF4" w:rsidRPr="006B0EF4">
        <w:rPr>
          <w:rFonts w:ascii="Times New Roman" w:hAnsi="Times New Roman" w:cs="Times New Roman"/>
          <w:sz w:val="24"/>
          <w:szCs w:val="24"/>
        </w:rPr>
        <w:t xml:space="preserve"> to register or for more information.  All materials and supplies will be provided.  Admission is free; however, donations are welcome. </w:t>
      </w:r>
    </w:p>
    <w:p w:rsidR="00E22590" w:rsidRPr="00E22590" w:rsidRDefault="00E22590" w:rsidP="006B0EF4">
      <w:pPr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 p.m. every day. Tours and special programs are available for groups with reservations. For more information call 309-547-3721 or TTY 217-782-9175. Also visit us on Facebook at Illinois State Museum-Dickson Mounds</w:t>
      </w:r>
      <w:r w:rsidR="00A4351C"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10" w:history="1">
        <w:r w:rsidR="00A4351C"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751" w:rsidRDefault="00383751" w:rsidP="00383751">
      <w:pPr>
        <w:pStyle w:val="NoSpacing"/>
      </w:pPr>
    </w:p>
    <w:sectPr w:rsidR="00383751" w:rsidSect="00457879">
      <w:headerReference w:type="default" r:id="rId11"/>
      <w:footerReference w:type="default" r:id="rId12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8E" w:rsidRDefault="0061258E" w:rsidP="00DA2842">
      <w:pPr>
        <w:spacing w:after="0" w:line="240" w:lineRule="auto"/>
      </w:pPr>
      <w:r>
        <w:separator/>
      </w:r>
    </w:p>
  </w:endnote>
  <w:endnote w:type="continuationSeparator" w:id="0">
    <w:p w:rsidR="0061258E" w:rsidRDefault="0061258E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8E" w:rsidRDefault="0061258E" w:rsidP="00DA2842">
      <w:pPr>
        <w:spacing w:after="0" w:line="240" w:lineRule="auto"/>
      </w:pPr>
      <w:r>
        <w:separator/>
      </w:r>
    </w:p>
  </w:footnote>
  <w:footnote w:type="continuationSeparator" w:id="0">
    <w:p w:rsidR="0061258E" w:rsidRDefault="0061258E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1895B" wp14:editId="283F6497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4189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 wp14:anchorId="2302CA80" wp14:editId="3D1F5B94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11306"/>
    <w:rsid w:val="00021BFE"/>
    <w:rsid w:val="0003118E"/>
    <w:rsid w:val="00031D99"/>
    <w:rsid w:val="0004443B"/>
    <w:rsid w:val="000530FD"/>
    <w:rsid w:val="00082F34"/>
    <w:rsid w:val="000A2CA1"/>
    <w:rsid w:val="000A70CF"/>
    <w:rsid w:val="000B19F0"/>
    <w:rsid w:val="000D2CDB"/>
    <w:rsid w:val="00111EBE"/>
    <w:rsid w:val="00126277"/>
    <w:rsid w:val="00166BA2"/>
    <w:rsid w:val="001A66DB"/>
    <w:rsid w:val="001A6DE5"/>
    <w:rsid w:val="002433FF"/>
    <w:rsid w:val="00251D9B"/>
    <w:rsid w:val="002E43D5"/>
    <w:rsid w:val="00302A3B"/>
    <w:rsid w:val="00315539"/>
    <w:rsid w:val="003626B6"/>
    <w:rsid w:val="00383751"/>
    <w:rsid w:val="003D7157"/>
    <w:rsid w:val="003D794E"/>
    <w:rsid w:val="003E462B"/>
    <w:rsid w:val="003E7ADA"/>
    <w:rsid w:val="00413CE1"/>
    <w:rsid w:val="0043335E"/>
    <w:rsid w:val="00457879"/>
    <w:rsid w:val="0057281B"/>
    <w:rsid w:val="00586F17"/>
    <w:rsid w:val="005B03D7"/>
    <w:rsid w:val="005B154C"/>
    <w:rsid w:val="005C2DFC"/>
    <w:rsid w:val="005D1FA2"/>
    <w:rsid w:val="00605D13"/>
    <w:rsid w:val="0061078D"/>
    <w:rsid w:val="0061258E"/>
    <w:rsid w:val="00612DC5"/>
    <w:rsid w:val="00624925"/>
    <w:rsid w:val="0063176D"/>
    <w:rsid w:val="00661695"/>
    <w:rsid w:val="006802B3"/>
    <w:rsid w:val="006B0EF4"/>
    <w:rsid w:val="006B52A5"/>
    <w:rsid w:val="006C539C"/>
    <w:rsid w:val="006D18B2"/>
    <w:rsid w:val="006E16B0"/>
    <w:rsid w:val="006E6E1F"/>
    <w:rsid w:val="00702B78"/>
    <w:rsid w:val="0070484B"/>
    <w:rsid w:val="007304D0"/>
    <w:rsid w:val="00734883"/>
    <w:rsid w:val="00747390"/>
    <w:rsid w:val="00796876"/>
    <w:rsid w:val="007C29F7"/>
    <w:rsid w:val="007D2C6D"/>
    <w:rsid w:val="007D35F7"/>
    <w:rsid w:val="00823B5C"/>
    <w:rsid w:val="008867FF"/>
    <w:rsid w:val="008B2179"/>
    <w:rsid w:val="008E1103"/>
    <w:rsid w:val="008E3EF8"/>
    <w:rsid w:val="00911749"/>
    <w:rsid w:val="00920F26"/>
    <w:rsid w:val="00930CA3"/>
    <w:rsid w:val="0095696B"/>
    <w:rsid w:val="00962448"/>
    <w:rsid w:val="00962BD2"/>
    <w:rsid w:val="009713C2"/>
    <w:rsid w:val="00972F90"/>
    <w:rsid w:val="00995E79"/>
    <w:rsid w:val="009B188D"/>
    <w:rsid w:val="00A04D1E"/>
    <w:rsid w:val="00A106C7"/>
    <w:rsid w:val="00A22922"/>
    <w:rsid w:val="00A4351C"/>
    <w:rsid w:val="00A53AA5"/>
    <w:rsid w:val="00AC2ADE"/>
    <w:rsid w:val="00B43B69"/>
    <w:rsid w:val="00B452FD"/>
    <w:rsid w:val="00B47A51"/>
    <w:rsid w:val="00B84DEA"/>
    <w:rsid w:val="00B87500"/>
    <w:rsid w:val="00C45E61"/>
    <w:rsid w:val="00C832C2"/>
    <w:rsid w:val="00CA604D"/>
    <w:rsid w:val="00D01912"/>
    <w:rsid w:val="00D137AC"/>
    <w:rsid w:val="00D83D25"/>
    <w:rsid w:val="00D85DF8"/>
    <w:rsid w:val="00DA2842"/>
    <w:rsid w:val="00DF0669"/>
    <w:rsid w:val="00DF2227"/>
    <w:rsid w:val="00DF29B5"/>
    <w:rsid w:val="00E013B4"/>
    <w:rsid w:val="00E01CC3"/>
    <w:rsid w:val="00E0691D"/>
    <w:rsid w:val="00E22590"/>
    <w:rsid w:val="00E37CF7"/>
    <w:rsid w:val="00E61A61"/>
    <w:rsid w:val="00E7699D"/>
    <w:rsid w:val="00E81A10"/>
    <w:rsid w:val="00EA16F1"/>
    <w:rsid w:val="00EC60AB"/>
    <w:rsid w:val="00F179D6"/>
    <w:rsid w:val="00F321AA"/>
    <w:rsid w:val="00F512F1"/>
    <w:rsid w:val="00F57761"/>
    <w:rsid w:val="00F83137"/>
    <w:rsid w:val="00F86216"/>
    <w:rsid w:val="00FA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llinoisstatemuseum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llinoisriver@fws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7511B2-24C7-42E9-A5D7-A020178A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25.dotx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Kelvin Sampson</cp:lastModifiedBy>
  <cp:revision>2</cp:revision>
  <cp:lastPrinted>2017-02-06T20:30:00Z</cp:lastPrinted>
  <dcterms:created xsi:type="dcterms:W3CDTF">2018-04-20T15:13:00Z</dcterms:created>
  <dcterms:modified xsi:type="dcterms:W3CDTF">2018-04-20T15:13:00Z</dcterms:modified>
</cp:coreProperties>
</file>